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45" w:rsidRPr="00EE0ED5" w:rsidRDefault="001E7345" w:rsidP="001E7345">
      <w:pPr>
        <w:tabs>
          <w:tab w:val="left" w:pos="360"/>
          <w:tab w:val="left" w:pos="1260"/>
          <w:tab w:val="left" w:pos="1440"/>
          <w:tab w:val="left" w:pos="5760"/>
        </w:tabs>
        <w:ind w:firstLine="5040"/>
        <w:rPr>
          <w:sz w:val="24"/>
          <w:szCs w:val="24"/>
        </w:rPr>
      </w:pPr>
      <w:r w:rsidRPr="00EE0ED5">
        <w:rPr>
          <w:sz w:val="24"/>
          <w:szCs w:val="24"/>
        </w:rPr>
        <w:t>PATVIRTINTA</w:t>
      </w:r>
    </w:p>
    <w:p w:rsidR="001E7345" w:rsidRPr="00EE0ED5" w:rsidRDefault="001E7345" w:rsidP="001E7345">
      <w:pPr>
        <w:tabs>
          <w:tab w:val="left" w:pos="360"/>
          <w:tab w:val="left" w:pos="1260"/>
          <w:tab w:val="left" w:pos="1440"/>
          <w:tab w:val="left" w:pos="5760"/>
        </w:tabs>
        <w:ind w:firstLine="5040"/>
        <w:rPr>
          <w:sz w:val="24"/>
          <w:szCs w:val="24"/>
        </w:rPr>
      </w:pPr>
      <w:r w:rsidRPr="00EE0ED5">
        <w:rPr>
          <w:sz w:val="24"/>
          <w:szCs w:val="24"/>
        </w:rPr>
        <w:t>Vilniaus miesto savivaldybės administracijos</w:t>
      </w:r>
    </w:p>
    <w:p w:rsidR="001E7345" w:rsidRPr="00EE0ED5" w:rsidRDefault="001E7345" w:rsidP="001E7345">
      <w:pPr>
        <w:tabs>
          <w:tab w:val="left" w:pos="360"/>
          <w:tab w:val="left" w:pos="1260"/>
          <w:tab w:val="left" w:pos="1440"/>
          <w:tab w:val="left" w:pos="5760"/>
        </w:tabs>
        <w:ind w:firstLine="5040"/>
        <w:rPr>
          <w:sz w:val="24"/>
          <w:szCs w:val="24"/>
        </w:rPr>
      </w:pPr>
      <w:r w:rsidRPr="00EE0ED5">
        <w:rPr>
          <w:sz w:val="24"/>
          <w:szCs w:val="24"/>
        </w:rPr>
        <w:t>Socialinių reikalų ir sveikatos departamento</w:t>
      </w:r>
    </w:p>
    <w:p w:rsidR="001E7345" w:rsidRPr="00EE0ED5" w:rsidRDefault="00565B9C" w:rsidP="001E7345">
      <w:pPr>
        <w:tabs>
          <w:tab w:val="left" w:pos="360"/>
          <w:tab w:val="left" w:pos="1260"/>
          <w:tab w:val="left" w:pos="1440"/>
          <w:tab w:val="left" w:pos="5760"/>
        </w:tabs>
        <w:ind w:firstLine="5040"/>
        <w:rPr>
          <w:sz w:val="24"/>
          <w:szCs w:val="24"/>
        </w:rPr>
      </w:pPr>
      <w:r>
        <w:rPr>
          <w:sz w:val="24"/>
          <w:szCs w:val="24"/>
        </w:rPr>
        <w:t xml:space="preserve">direktoriaus 2014 m. </w:t>
      </w:r>
      <w:r w:rsidR="00A0195C">
        <w:rPr>
          <w:sz w:val="24"/>
          <w:szCs w:val="24"/>
        </w:rPr>
        <w:t>rugpjūčio 1</w:t>
      </w:r>
      <w:r w:rsidR="001E7345" w:rsidRPr="00EE0ED5">
        <w:rPr>
          <w:sz w:val="24"/>
          <w:szCs w:val="24"/>
        </w:rPr>
        <w:t xml:space="preserve"> d.</w:t>
      </w:r>
    </w:p>
    <w:p w:rsidR="001E7345" w:rsidRPr="00EE0ED5" w:rsidRDefault="001E7345" w:rsidP="001E7345">
      <w:pPr>
        <w:tabs>
          <w:tab w:val="left" w:pos="360"/>
          <w:tab w:val="left" w:pos="1260"/>
          <w:tab w:val="left" w:pos="1440"/>
          <w:tab w:val="left" w:pos="5760"/>
        </w:tabs>
        <w:ind w:firstLine="5040"/>
        <w:rPr>
          <w:sz w:val="24"/>
          <w:szCs w:val="24"/>
        </w:rPr>
      </w:pPr>
      <w:r w:rsidRPr="00EE0ED5">
        <w:rPr>
          <w:sz w:val="24"/>
          <w:szCs w:val="24"/>
        </w:rPr>
        <w:t xml:space="preserve">įsakymu </w:t>
      </w:r>
      <w:r w:rsidRPr="00A0195C">
        <w:rPr>
          <w:sz w:val="24"/>
          <w:szCs w:val="24"/>
        </w:rPr>
        <w:t>Nr. A15-</w:t>
      </w:r>
      <w:r w:rsidR="00A0195C" w:rsidRPr="00A0195C">
        <w:rPr>
          <w:bCs/>
          <w:sz w:val="24"/>
          <w:szCs w:val="24"/>
        </w:rPr>
        <w:t>1539/14(2.1.4-SR)</w:t>
      </w:r>
      <w:r w:rsidRPr="00EE0ED5">
        <w:rPr>
          <w:sz w:val="24"/>
          <w:szCs w:val="24"/>
        </w:rPr>
        <w:t xml:space="preserve"> </w:t>
      </w:r>
    </w:p>
    <w:p w:rsidR="001E7345" w:rsidRDefault="001E7345" w:rsidP="001E7345">
      <w:pPr>
        <w:tabs>
          <w:tab w:val="left" w:pos="1260"/>
          <w:tab w:val="left" w:pos="1440"/>
          <w:tab w:val="left" w:pos="5760"/>
        </w:tabs>
        <w:ind w:left="5040" w:firstLine="720"/>
        <w:rPr>
          <w:sz w:val="24"/>
          <w:szCs w:val="24"/>
        </w:rPr>
      </w:pPr>
    </w:p>
    <w:p w:rsidR="00826126" w:rsidRDefault="00826126" w:rsidP="001E7345">
      <w:pPr>
        <w:tabs>
          <w:tab w:val="left" w:pos="1260"/>
          <w:tab w:val="left" w:pos="1440"/>
          <w:tab w:val="left" w:pos="5760"/>
        </w:tabs>
        <w:ind w:left="5040" w:firstLine="720"/>
        <w:rPr>
          <w:sz w:val="24"/>
          <w:szCs w:val="24"/>
        </w:rPr>
      </w:pPr>
    </w:p>
    <w:p w:rsidR="001E7345" w:rsidRPr="00EE0ED5" w:rsidRDefault="001E7345" w:rsidP="001E7345">
      <w:pPr>
        <w:pStyle w:val="Antrat1"/>
        <w:tabs>
          <w:tab w:val="left" w:pos="1080"/>
          <w:tab w:val="left" w:pos="1440"/>
        </w:tabs>
        <w:jc w:val="center"/>
        <w:rPr>
          <w:b/>
          <w:sz w:val="24"/>
          <w:szCs w:val="24"/>
        </w:rPr>
      </w:pPr>
      <w:r w:rsidRPr="00EE0ED5">
        <w:rPr>
          <w:b/>
          <w:sz w:val="24"/>
          <w:szCs w:val="24"/>
        </w:rPr>
        <w:t>TRANSPORTO PASLAUGŲ TEIKIMO TVARKOS APRAŠAS</w:t>
      </w:r>
    </w:p>
    <w:p w:rsidR="001E7345" w:rsidRPr="00EE0ED5" w:rsidRDefault="001E7345" w:rsidP="001E7345">
      <w:pPr>
        <w:tabs>
          <w:tab w:val="left" w:pos="1080"/>
          <w:tab w:val="left" w:pos="1440"/>
        </w:tabs>
        <w:rPr>
          <w:sz w:val="24"/>
          <w:szCs w:val="24"/>
        </w:rPr>
      </w:pPr>
    </w:p>
    <w:p w:rsidR="001E7345" w:rsidRPr="00EE0ED5" w:rsidRDefault="001E7345" w:rsidP="001E7345">
      <w:pPr>
        <w:tabs>
          <w:tab w:val="left" w:pos="1080"/>
          <w:tab w:val="left" w:pos="1440"/>
        </w:tabs>
        <w:jc w:val="center"/>
        <w:rPr>
          <w:b/>
          <w:sz w:val="24"/>
        </w:rPr>
      </w:pPr>
      <w:r w:rsidRPr="00EE0ED5">
        <w:rPr>
          <w:b/>
          <w:sz w:val="24"/>
        </w:rPr>
        <w:t>I. BENDROSIOS NUOSTATOS</w:t>
      </w:r>
    </w:p>
    <w:p w:rsidR="001E7345" w:rsidRPr="00EE0ED5" w:rsidRDefault="001E7345" w:rsidP="001E7345">
      <w:pPr>
        <w:tabs>
          <w:tab w:val="left" w:pos="1080"/>
          <w:tab w:val="left" w:pos="1440"/>
        </w:tabs>
        <w:jc w:val="center"/>
        <w:rPr>
          <w:sz w:val="24"/>
        </w:rPr>
      </w:pPr>
    </w:p>
    <w:p w:rsidR="001E7345" w:rsidRPr="00EE0ED5" w:rsidRDefault="001E7345" w:rsidP="001E7345">
      <w:pPr>
        <w:pStyle w:val="Pagrindinistekstas2"/>
        <w:numPr>
          <w:ilvl w:val="0"/>
          <w:numId w:val="1"/>
        </w:numPr>
        <w:tabs>
          <w:tab w:val="num" w:pos="540"/>
          <w:tab w:val="left" w:pos="1080"/>
          <w:tab w:val="left" w:pos="1440"/>
        </w:tabs>
        <w:spacing w:line="360" w:lineRule="auto"/>
        <w:ind w:left="0" w:firstLine="720"/>
      </w:pPr>
      <w:r w:rsidRPr="00EE0ED5">
        <w:t xml:space="preserve">Transporto paslaugų teikimo tvarkos aprašas (toliau – Tvarkos aprašas) reglamentuoja transporto paslaugų teikimą </w:t>
      </w:r>
      <w:r w:rsidR="00020198" w:rsidRPr="00EE0ED5">
        <w:t xml:space="preserve">savo namuose gyvenantiems </w:t>
      </w:r>
      <w:r w:rsidRPr="00EE0ED5">
        <w:t xml:space="preserve">vilniečiams,  kurie dėl amžiaus, negalios ar ligos turi judėjimo negalią ir kurie negali naudotis visuomeniniu, individualiu transportu bei kurių suaugę vaikai, globėjas (rūpintojas) ar kiti šeimos nariai dėl objektyvių priežasčių negali suteikti jiems transporto paslaugos. </w:t>
      </w:r>
    </w:p>
    <w:p w:rsidR="001E7345" w:rsidRPr="00EE0ED5" w:rsidRDefault="001E7345" w:rsidP="001E7345">
      <w:pPr>
        <w:pStyle w:val="Pagrindinistekstas2"/>
        <w:numPr>
          <w:ilvl w:val="0"/>
          <w:numId w:val="1"/>
        </w:numPr>
        <w:tabs>
          <w:tab w:val="num" w:pos="540"/>
          <w:tab w:val="left" w:pos="1080"/>
          <w:tab w:val="left" w:pos="1440"/>
        </w:tabs>
        <w:spacing w:line="360" w:lineRule="auto"/>
        <w:ind w:left="0" w:firstLine="720"/>
      </w:pPr>
      <w:r w:rsidRPr="00EE0ED5">
        <w:t>Transporto paslaugos yra:</w:t>
      </w:r>
    </w:p>
    <w:p w:rsidR="001E7345" w:rsidRPr="00EE0ED5" w:rsidRDefault="001E7345" w:rsidP="001E7345">
      <w:pPr>
        <w:pStyle w:val="Pagrindinistekstas2"/>
        <w:numPr>
          <w:ilvl w:val="1"/>
          <w:numId w:val="1"/>
        </w:numPr>
        <w:tabs>
          <w:tab w:val="clear" w:pos="792"/>
          <w:tab w:val="left" w:pos="1080"/>
          <w:tab w:val="num" w:pos="1134"/>
          <w:tab w:val="left" w:pos="1440"/>
          <w:tab w:val="num" w:pos="7360"/>
        </w:tabs>
        <w:spacing w:line="360" w:lineRule="auto"/>
        <w:ind w:left="0" w:firstLine="709"/>
      </w:pPr>
      <w:r w:rsidRPr="00EE0ED5">
        <w:t xml:space="preserve"> vienkartinio pobūdžio transporto paslaugos (toliau – vienkartinės transporto paslaugos);</w:t>
      </w:r>
    </w:p>
    <w:p w:rsidR="001E7345" w:rsidRPr="00EE0ED5" w:rsidRDefault="001E7345" w:rsidP="001E7345">
      <w:pPr>
        <w:pStyle w:val="Pagrindinistekstas2"/>
        <w:numPr>
          <w:ilvl w:val="1"/>
          <w:numId w:val="1"/>
        </w:numPr>
        <w:tabs>
          <w:tab w:val="clear" w:pos="792"/>
          <w:tab w:val="left" w:pos="1080"/>
          <w:tab w:val="left" w:pos="1440"/>
        </w:tabs>
        <w:spacing w:line="360" w:lineRule="auto"/>
        <w:ind w:left="0" w:firstLine="709"/>
      </w:pPr>
      <w:r w:rsidRPr="00EE0ED5">
        <w:t xml:space="preserve"> periodinės transporto paslaugos, teikiamos pagal patvirtintą grafiką ir maršrutą (toliau – periodinės transporto paslaugos).</w:t>
      </w:r>
    </w:p>
    <w:p w:rsidR="001E7345" w:rsidRPr="00EE0ED5" w:rsidRDefault="00020198" w:rsidP="001E7345">
      <w:pPr>
        <w:numPr>
          <w:ilvl w:val="0"/>
          <w:numId w:val="1"/>
        </w:numPr>
        <w:tabs>
          <w:tab w:val="num" w:pos="540"/>
          <w:tab w:val="left" w:pos="1080"/>
          <w:tab w:val="left" w:pos="1440"/>
        </w:tabs>
        <w:spacing w:line="360" w:lineRule="auto"/>
        <w:ind w:left="0" w:firstLine="720"/>
        <w:jc w:val="both"/>
        <w:rPr>
          <w:sz w:val="24"/>
          <w:szCs w:val="24"/>
        </w:rPr>
      </w:pPr>
      <w:r w:rsidRPr="00EE0ED5">
        <w:rPr>
          <w:sz w:val="24"/>
          <w:szCs w:val="24"/>
        </w:rPr>
        <w:t>Vienkartine</w:t>
      </w:r>
      <w:r w:rsidR="001E7345" w:rsidRPr="00EE0ED5">
        <w:rPr>
          <w:sz w:val="24"/>
          <w:szCs w:val="24"/>
        </w:rPr>
        <w:t>s transporto paslaug</w:t>
      </w:r>
      <w:r w:rsidRPr="00EE0ED5">
        <w:rPr>
          <w:sz w:val="24"/>
          <w:szCs w:val="24"/>
        </w:rPr>
        <w:t>a</w:t>
      </w:r>
      <w:r w:rsidR="001E7345" w:rsidRPr="00EE0ED5">
        <w:rPr>
          <w:sz w:val="24"/>
          <w:szCs w:val="24"/>
        </w:rPr>
        <w:t xml:space="preserve">s teikia </w:t>
      </w:r>
      <w:r w:rsidRPr="00EE0ED5">
        <w:rPr>
          <w:sz w:val="24"/>
          <w:szCs w:val="24"/>
        </w:rPr>
        <w:t>biudžetinė įstaiga Vilniaus miesto socialinės paramos centras (tolia</w:t>
      </w:r>
      <w:r w:rsidR="00022B20">
        <w:rPr>
          <w:sz w:val="24"/>
          <w:szCs w:val="24"/>
        </w:rPr>
        <w:t>u – Socialinės paramos centras)</w:t>
      </w:r>
      <w:r w:rsidRPr="00EE0ED5">
        <w:rPr>
          <w:sz w:val="24"/>
          <w:szCs w:val="24"/>
        </w:rPr>
        <w:t xml:space="preserve"> </w:t>
      </w:r>
      <w:r w:rsidR="001E7345" w:rsidRPr="00EE0ED5">
        <w:rPr>
          <w:sz w:val="24"/>
          <w:szCs w:val="24"/>
        </w:rPr>
        <w:t>darbo dienomis</w:t>
      </w:r>
      <w:r w:rsidRPr="00EE0ED5">
        <w:rPr>
          <w:sz w:val="24"/>
          <w:szCs w:val="24"/>
        </w:rPr>
        <w:t xml:space="preserve"> įstaigos</w:t>
      </w:r>
      <w:r w:rsidR="001E7345" w:rsidRPr="00EE0ED5">
        <w:rPr>
          <w:sz w:val="24"/>
          <w:szCs w:val="24"/>
        </w:rPr>
        <w:t xml:space="preserve"> darbo valandomis, o periodin</w:t>
      </w:r>
      <w:r w:rsidRPr="00EE0ED5">
        <w:rPr>
          <w:sz w:val="24"/>
          <w:szCs w:val="24"/>
        </w:rPr>
        <w:t>e</w:t>
      </w:r>
      <w:r w:rsidR="001E7345" w:rsidRPr="00EE0ED5">
        <w:rPr>
          <w:sz w:val="24"/>
          <w:szCs w:val="24"/>
        </w:rPr>
        <w:t>s transporto paslaug</w:t>
      </w:r>
      <w:r w:rsidRPr="00EE0ED5">
        <w:rPr>
          <w:sz w:val="24"/>
          <w:szCs w:val="24"/>
        </w:rPr>
        <w:t>a</w:t>
      </w:r>
      <w:r w:rsidR="001E7345" w:rsidRPr="00EE0ED5">
        <w:rPr>
          <w:sz w:val="24"/>
          <w:szCs w:val="24"/>
        </w:rPr>
        <w:t>s –</w:t>
      </w:r>
      <w:r w:rsidRPr="00EE0ED5">
        <w:rPr>
          <w:sz w:val="24"/>
          <w:szCs w:val="24"/>
        </w:rPr>
        <w:t xml:space="preserve"> </w:t>
      </w:r>
      <w:r w:rsidR="001E7345" w:rsidRPr="00EE0ED5">
        <w:rPr>
          <w:sz w:val="24"/>
          <w:szCs w:val="24"/>
        </w:rPr>
        <w:t>transporto paslaugų konkursą laimėjus</w:t>
      </w:r>
      <w:r w:rsidRPr="00EE0ED5">
        <w:rPr>
          <w:sz w:val="24"/>
          <w:szCs w:val="24"/>
        </w:rPr>
        <w:t>i</w:t>
      </w:r>
      <w:r w:rsidR="001E7345" w:rsidRPr="00EE0ED5">
        <w:rPr>
          <w:sz w:val="24"/>
          <w:szCs w:val="24"/>
        </w:rPr>
        <w:t xml:space="preserve"> organizacij</w:t>
      </w:r>
      <w:r w:rsidRPr="00EE0ED5">
        <w:rPr>
          <w:sz w:val="24"/>
          <w:szCs w:val="24"/>
        </w:rPr>
        <w:t>a</w:t>
      </w:r>
      <w:r w:rsidR="001E7345" w:rsidRPr="00EE0ED5">
        <w:rPr>
          <w:sz w:val="24"/>
          <w:szCs w:val="24"/>
        </w:rPr>
        <w:t xml:space="preserve"> (toliau – Organizacija) pagal Vilniaus miesto savivaldybės administracijos Socialinių reikalų ir sveikatos departamento Socialinės paramos skyriaus </w:t>
      </w:r>
      <w:r w:rsidR="00092AD6" w:rsidRPr="00EE0ED5">
        <w:rPr>
          <w:sz w:val="24"/>
          <w:szCs w:val="24"/>
        </w:rPr>
        <w:t xml:space="preserve">(toliau – Skyrius) </w:t>
      </w:r>
      <w:r w:rsidR="001E7345" w:rsidRPr="00EE0ED5">
        <w:rPr>
          <w:sz w:val="24"/>
          <w:szCs w:val="24"/>
        </w:rPr>
        <w:t xml:space="preserve">suderintus sąrašus, Organizacijos vadovo  patvirtintus grafikus ir maršrutus. </w:t>
      </w:r>
    </w:p>
    <w:p w:rsidR="001E7345" w:rsidRPr="00EE0ED5" w:rsidRDefault="001E7345" w:rsidP="001E7345">
      <w:pPr>
        <w:pStyle w:val="Pagrindinistekstas2"/>
        <w:numPr>
          <w:ilvl w:val="0"/>
          <w:numId w:val="1"/>
        </w:numPr>
        <w:tabs>
          <w:tab w:val="left" w:pos="1080"/>
          <w:tab w:val="left" w:pos="1440"/>
        </w:tabs>
        <w:spacing w:line="360" w:lineRule="auto"/>
        <w:ind w:left="0" w:firstLine="720"/>
        <w:rPr>
          <w:szCs w:val="24"/>
        </w:rPr>
      </w:pPr>
      <w:r w:rsidRPr="00EE0ED5">
        <w:rPr>
          <w:szCs w:val="24"/>
        </w:rPr>
        <w:t>Kreipimosi dėl transporto paslaugų, poreikio nustatymo ir paslaugų skyrimo tvarką reglamentuoja Vilniaus miesto savivaldybės administracijos direktoriaus 2011 m. lapkričio 17 d. įsakymas Nr. 30-1645 „Dėl Administracijos direktoriaus 2007-10-25 įsakymo Nr. 30-2037 „Dėl suaugusio asmens (šeimos) socialinių paslaugų poreikio nustatymo ir skyrimo tvarkos aprašo patvirtinimo“ pakeitimo“.</w:t>
      </w:r>
    </w:p>
    <w:p w:rsidR="001E7345" w:rsidRPr="00EE0ED5" w:rsidRDefault="001E7345" w:rsidP="001E7345">
      <w:pPr>
        <w:pStyle w:val="Pagrindinistekstas2"/>
        <w:numPr>
          <w:ilvl w:val="0"/>
          <w:numId w:val="1"/>
        </w:numPr>
        <w:tabs>
          <w:tab w:val="left" w:pos="540"/>
          <w:tab w:val="left" w:pos="1080"/>
          <w:tab w:val="left" w:pos="1440"/>
        </w:tabs>
        <w:spacing w:line="360" w:lineRule="auto"/>
        <w:ind w:left="0" w:firstLine="720"/>
      </w:pPr>
      <w:r w:rsidRPr="00EE0ED5">
        <w:t>Socialinės paramos centrui nustačius poreikį transporto paslaugoms bei priėmus sprendimą skirti vienkartines ar periodines transporto paslaugas, asmuo:</w:t>
      </w:r>
    </w:p>
    <w:p w:rsidR="001E7345" w:rsidRPr="00EE0ED5" w:rsidRDefault="001E7345" w:rsidP="001E7345">
      <w:pPr>
        <w:pStyle w:val="Pagrindinistekstas2"/>
        <w:numPr>
          <w:ilvl w:val="1"/>
          <w:numId w:val="1"/>
        </w:numPr>
        <w:tabs>
          <w:tab w:val="clear" w:pos="792"/>
          <w:tab w:val="num" w:pos="-709"/>
          <w:tab w:val="left" w:pos="540"/>
          <w:tab w:val="left" w:pos="1080"/>
          <w:tab w:val="left" w:pos="1440"/>
        </w:tabs>
        <w:spacing w:line="360" w:lineRule="auto"/>
        <w:ind w:left="0" w:firstLine="709"/>
      </w:pPr>
      <w:r w:rsidRPr="00EE0ED5">
        <w:t xml:space="preserve"> dėl vienkartinių transporto paslaugų teikimo – pasirašo su Socialinės paramos centru paslaugų teikimo ir mokėjimo už jas sutartį, kurios formą tvirtina Socialinės paramos centro direktorius;</w:t>
      </w:r>
    </w:p>
    <w:p w:rsidR="001E7345" w:rsidRPr="00EE0ED5" w:rsidRDefault="001E7345" w:rsidP="001E7345">
      <w:pPr>
        <w:pStyle w:val="Pagrindinistekstas2"/>
        <w:numPr>
          <w:ilvl w:val="1"/>
          <w:numId w:val="1"/>
        </w:numPr>
        <w:tabs>
          <w:tab w:val="clear" w:pos="792"/>
          <w:tab w:val="left" w:pos="540"/>
          <w:tab w:val="left" w:pos="1080"/>
          <w:tab w:val="left" w:pos="1440"/>
        </w:tabs>
        <w:spacing w:line="360" w:lineRule="auto"/>
        <w:ind w:left="0" w:firstLine="709"/>
      </w:pPr>
      <w:r w:rsidRPr="00EE0ED5">
        <w:t xml:space="preserve"> dėl periodinių transporto paslaugų teikimo – pasirašo su Organizacija paslaugų teikimo ir mokėjimo už jas sutartį, kurios formą tvirtina Organizacijos vadovas.</w:t>
      </w:r>
    </w:p>
    <w:p w:rsidR="001E7345" w:rsidRPr="00EE0ED5" w:rsidRDefault="001E7345" w:rsidP="001E7345">
      <w:pPr>
        <w:numPr>
          <w:ilvl w:val="0"/>
          <w:numId w:val="1"/>
        </w:numPr>
        <w:tabs>
          <w:tab w:val="num" w:pos="540"/>
          <w:tab w:val="left" w:pos="1080"/>
          <w:tab w:val="left" w:pos="1440"/>
        </w:tabs>
        <w:spacing w:line="360" w:lineRule="auto"/>
        <w:ind w:left="0" w:firstLine="720"/>
        <w:jc w:val="both"/>
        <w:rPr>
          <w:sz w:val="24"/>
          <w:szCs w:val="24"/>
        </w:rPr>
      </w:pPr>
      <w:r w:rsidRPr="00EE0ED5">
        <w:rPr>
          <w:sz w:val="24"/>
          <w:szCs w:val="24"/>
        </w:rPr>
        <w:t>Tvarkos apraše vartojamos sąvokos atitinka Lietuvos Respublikos socialinių paslaugų įstatyme ir kituose teisės aktuose apibrėžtas sąvokas.</w:t>
      </w:r>
    </w:p>
    <w:p w:rsidR="001E7345" w:rsidRPr="00EE0ED5" w:rsidRDefault="001E7345" w:rsidP="00826126">
      <w:pPr>
        <w:pStyle w:val="Pagrindinistekstas2"/>
        <w:tabs>
          <w:tab w:val="left" w:pos="1260"/>
          <w:tab w:val="left" w:pos="1440"/>
        </w:tabs>
        <w:ind w:firstLine="360"/>
      </w:pPr>
    </w:p>
    <w:p w:rsidR="001E7345" w:rsidRPr="00EE0ED5" w:rsidRDefault="001E7345" w:rsidP="001E7345">
      <w:pPr>
        <w:pStyle w:val="Pagrindinistekstas"/>
        <w:tabs>
          <w:tab w:val="left" w:pos="1260"/>
          <w:tab w:val="left" w:pos="1440"/>
        </w:tabs>
        <w:spacing w:line="360" w:lineRule="auto"/>
        <w:ind w:firstLine="720"/>
        <w:jc w:val="center"/>
        <w:rPr>
          <w:b/>
        </w:rPr>
      </w:pPr>
      <w:r w:rsidRPr="00EE0ED5">
        <w:rPr>
          <w:b/>
        </w:rPr>
        <w:t>II. TRANSPORTO PASLAUGŲ GAVĖJAI</w:t>
      </w:r>
    </w:p>
    <w:p w:rsidR="001E7345" w:rsidRPr="00EE0ED5" w:rsidRDefault="001E7345" w:rsidP="00826126">
      <w:pPr>
        <w:pStyle w:val="Pagrindinistekstas"/>
        <w:tabs>
          <w:tab w:val="left" w:pos="1260"/>
          <w:tab w:val="left" w:pos="1440"/>
        </w:tabs>
        <w:ind w:firstLine="720"/>
        <w:jc w:val="center"/>
      </w:pPr>
    </w:p>
    <w:p w:rsidR="001E7345" w:rsidRPr="00EE0ED5" w:rsidRDefault="001E7345" w:rsidP="001E7345">
      <w:pPr>
        <w:pStyle w:val="Pagrindinistekstas2"/>
        <w:numPr>
          <w:ilvl w:val="0"/>
          <w:numId w:val="1"/>
        </w:numPr>
        <w:tabs>
          <w:tab w:val="left" w:pos="990"/>
          <w:tab w:val="num" w:pos="1440"/>
        </w:tabs>
        <w:spacing w:line="360" w:lineRule="auto"/>
        <w:ind w:left="990" w:hanging="270"/>
      </w:pPr>
      <w:r w:rsidRPr="00EE0ED5">
        <w:t>Teisę gauti transporto paslaugas turi:</w:t>
      </w:r>
    </w:p>
    <w:p w:rsidR="001E7345" w:rsidRPr="00EE0ED5" w:rsidRDefault="001E7345" w:rsidP="00826126">
      <w:pPr>
        <w:pStyle w:val="Pagrindinistekstas"/>
        <w:numPr>
          <w:ilvl w:val="1"/>
          <w:numId w:val="1"/>
        </w:numPr>
        <w:tabs>
          <w:tab w:val="clear" w:pos="792"/>
          <w:tab w:val="left" w:pos="1260"/>
          <w:tab w:val="left" w:pos="1440"/>
        </w:tabs>
        <w:spacing w:line="360" w:lineRule="auto"/>
        <w:ind w:left="0" w:firstLine="722"/>
        <w:jc w:val="both"/>
      </w:pPr>
      <w:r w:rsidRPr="00EE0ED5">
        <w:t>Lietuvos Respublikos piliečiai, gyvena</w:t>
      </w:r>
      <w:r w:rsidR="00020198" w:rsidRPr="00EE0ED5">
        <w:t>ntys Vilniaus mieste ir čia deklaravę gyvenamąją vietą</w:t>
      </w:r>
      <w:r w:rsidRPr="00EE0ED5">
        <w:t>;</w:t>
      </w:r>
    </w:p>
    <w:p w:rsidR="001E7345" w:rsidRPr="00EE0ED5" w:rsidRDefault="001E7345" w:rsidP="001E7345">
      <w:pPr>
        <w:pStyle w:val="Pagrindinistekstas"/>
        <w:numPr>
          <w:ilvl w:val="1"/>
          <w:numId w:val="1"/>
        </w:numPr>
        <w:tabs>
          <w:tab w:val="clear" w:pos="792"/>
          <w:tab w:val="num" w:pos="900"/>
          <w:tab w:val="left" w:pos="1260"/>
          <w:tab w:val="left" w:pos="1440"/>
        </w:tabs>
        <w:spacing w:line="360" w:lineRule="auto"/>
        <w:ind w:left="0" w:firstLine="722"/>
        <w:jc w:val="both"/>
      </w:pPr>
      <w:r w:rsidRPr="00EE0ED5">
        <w:t>kitų valstybių piliečiai ir asmenys be pilietybės, turintys leidimą nuolat ar laikinai gyventi Lietuvos Respublikoje</w:t>
      </w:r>
      <w:r w:rsidR="00020198" w:rsidRPr="00EE0ED5">
        <w:t>, gyvenantys Vilniaus mieste ir čia deklaravę gyvenamąją vietą.</w:t>
      </w:r>
    </w:p>
    <w:p w:rsidR="001E7345" w:rsidRPr="00EE0ED5" w:rsidRDefault="001E7345" w:rsidP="00826126">
      <w:pPr>
        <w:pStyle w:val="Pagrindinistekstas2"/>
        <w:tabs>
          <w:tab w:val="left" w:pos="720"/>
          <w:tab w:val="left" w:pos="1260"/>
          <w:tab w:val="left" w:pos="1440"/>
        </w:tabs>
        <w:ind w:firstLine="540"/>
      </w:pPr>
    </w:p>
    <w:p w:rsidR="001E7345" w:rsidRPr="00EE0ED5" w:rsidRDefault="001E7345" w:rsidP="001E7345">
      <w:pPr>
        <w:pStyle w:val="Pagrindinistekstas2"/>
        <w:tabs>
          <w:tab w:val="left" w:pos="1260"/>
          <w:tab w:val="left" w:pos="1440"/>
        </w:tabs>
        <w:spacing w:line="360" w:lineRule="auto"/>
        <w:ind w:firstLine="360"/>
        <w:jc w:val="center"/>
        <w:rPr>
          <w:b/>
          <w:szCs w:val="24"/>
        </w:rPr>
      </w:pPr>
      <w:r w:rsidRPr="00EE0ED5">
        <w:rPr>
          <w:b/>
          <w:szCs w:val="24"/>
        </w:rPr>
        <w:t>III. TRANSPORTO PASLAUGŲ TEIKIMAS</w:t>
      </w:r>
    </w:p>
    <w:p w:rsidR="001E7345" w:rsidRPr="00EE0ED5" w:rsidRDefault="001E7345" w:rsidP="00826126">
      <w:pPr>
        <w:pStyle w:val="Pagrindinistekstas2"/>
        <w:tabs>
          <w:tab w:val="left" w:pos="1260"/>
          <w:tab w:val="left" w:pos="1440"/>
        </w:tabs>
        <w:ind w:firstLine="360"/>
        <w:jc w:val="center"/>
        <w:rPr>
          <w:b/>
          <w:szCs w:val="24"/>
        </w:rPr>
      </w:pPr>
    </w:p>
    <w:p w:rsidR="001E7345" w:rsidRPr="00EE0ED5" w:rsidRDefault="001E7345" w:rsidP="001E7345">
      <w:pPr>
        <w:pStyle w:val="Pagrindinistekstas2"/>
        <w:numPr>
          <w:ilvl w:val="0"/>
          <w:numId w:val="1"/>
        </w:numPr>
        <w:tabs>
          <w:tab w:val="left" w:pos="1080"/>
          <w:tab w:val="left" w:pos="1440"/>
        </w:tabs>
        <w:spacing w:line="360" w:lineRule="auto"/>
        <w:ind w:left="0" w:firstLine="720"/>
      </w:pPr>
      <w:r w:rsidRPr="00EE0ED5">
        <w:t>Vienkartinių transporto paslaugų teikimas:</w:t>
      </w:r>
    </w:p>
    <w:p w:rsidR="001E7345" w:rsidRPr="00EE0ED5" w:rsidRDefault="001E7345" w:rsidP="001E7345">
      <w:pPr>
        <w:pStyle w:val="Pagrindinistekstas2"/>
        <w:numPr>
          <w:ilvl w:val="1"/>
          <w:numId w:val="1"/>
        </w:numPr>
        <w:tabs>
          <w:tab w:val="left" w:pos="1080"/>
          <w:tab w:val="left" w:pos="1440"/>
        </w:tabs>
        <w:spacing w:line="360" w:lineRule="auto"/>
        <w:ind w:hanging="85"/>
      </w:pPr>
      <w:r w:rsidRPr="00EE0ED5">
        <w:t xml:space="preserve"> vienkartinės transporto paslaugos teikiamos šiais tikslais:</w:t>
      </w:r>
    </w:p>
    <w:p w:rsidR="001E7345" w:rsidRPr="00EE0ED5" w:rsidRDefault="001E7345" w:rsidP="001E7345">
      <w:pPr>
        <w:pStyle w:val="Pagrindinistekstas2"/>
        <w:numPr>
          <w:ilvl w:val="2"/>
          <w:numId w:val="1"/>
        </w:numPr>
        <w:tabs>
          <w:tab w:val="left" w:pos="360"/>
          <w:tab w:val="left" w:pos="1260"/>
          <w:tab w:val="left" w:pos="1440"/>
        </w:tabs>
        <w:spacing w:line="360" w:lineRule="auto"/>
      </w:pPr>
      <w:r w:rsidRPr="00EE0ED5">
        <w:t xml:space="preserve"> vykti į (iš) sveikatos priežiūros ir reabilitacijos įstaigas Vilniaus mieste;</w:t>
      </w:r>
    </w:p>
    <w:p w:rsidR="001E7345" w:rsidRPr="00EE0ED5" w:rsidRDefault="00826126" w:rsidP="00826126">
      <w:pPr>
        <w:pStyle w:val="Pagrindinistekstas2"/>
        <w:numPr>
          <w:ilvl w:val="2"/>
          <w:numId w:val="1"/>
        </w:numPr>
        <w:tabs>
          <w:tab w:val="clear" w:pos="1224"/>
          <w:tab w:val="left" w:pos="360"/>
          <w:tab w:val="left" w:pos="1276"/>
        </w:tabs>
        <w:spacing w:line="360" w:lineRule="auto"/>
        <w:ind w:left="0" w:firstLine="720"/>
      </w:pPr>
      <w:r>
        <w:t xml:space="preserve"> </w:t>
      </w:r>
      <w:r w:rsidR="001E7345" w:rsidRPr="00EE0ED5">
        <w:t xml:space="preserve">vykti į Neįgalumo ir darbingumo nustatymo tarnybą prie Socialinės apsaugos ir darbo ministerijos Vilniaus mieste; </w:t>
      </w:r>
    </w:p>
    <w:p w:rsidR="001E7345" w:rsidRPr="00EE0ED5" w:rsidRDefault="001E7345" w:rsidP="001E7345">
      <w:pPr>
        <w:pStyle w:val="Pagrindinistekstas2"/>
        <w:numPr>
          <w:ilvl w:val="2"/>
          <w:numId w:val="1"/>
        </w:numPr>
        <w:tabs>
          <w:tab w:val="left" w:pos="360"/>
          <w:tab w:val="left" w:pos="1260"/>
          <w:tab w:val="left" w:pos="1440"/>
        </w:tabs>
        <w:spacing w:line="360" w:lineRule="auto"/>
      </w:pPr>
      <w:r w:rsidRPr="00EE0ED5">
        <w:t xml:space="preserve"> vykti į ortopedijos įmones Vilniaus mieste;</w:t>
      </w:r>
    </w:p>
    <w:p w:rsidR="001E7345" w:rsidRPr="00EE0ED5" w:rsidRDefault="001E7345" w:rsidP="001E7345">
      <w:pPr>
        <w:pStyle w:val="Pagrindinistekstas2"/>
        <w:numPr>
          <w:ilvl w:val="2"/>
          <w:numId w:val="1"/>
        </w:numPr>
        <w:tabs>
          <w:tab w:val="left" w:pos="360"/>
          <w:tab w:val="left" w:pos="1260"/>
          <w:tab w:val="left" w:pos="1440"/>
        </w:tabs>
        <w:spacing w:line="360" w:lineRule="auto"/>
      </w:pPr>
      <w:r w:rsidRPr="00EE0ED5">
        <w:t xml:space="preserve"> vykti apsigyventi į socialinės globos įstaigas Vilniaus mieste;</w:t>
      </w:r>
    </w:p>
    <w:p w:rsidR="001E7345" w:rsidRPr="00EE0ED5" w:rsidRDefault="00826126" w:rsidP="00826126">
      <w:pPr>
        <w:pStyle w:val="Pagrindinistekstas2"/>
        <w:numPr>
          <w:ilvl w:val="2"/>
          <w:numId w:val="1"/>
        </w:numPr>
        <w:tabs>
          <w:tab w:val="clear" w:pos="1224"/>
          <w:tab w:val="left" w:pos="0"/>
          <w:tab w:val="left" w:pos="360"/>
          <w:tab w:val="left" w:pos="1276"/>
        </w:tabs>
        <w:spacing w:line="360" w:lineRule="auto"/>
        <w:ind w:left="0" w:firstLine="720"/>
      </w:pPr>
      <w:r>
        <w:t xml:space="preserve"> </w:t>
      </w:r>
      <w:r w:rsidR="001E7345" w:rsidRPr="00EE0ED5">
        <w:t>esant pagrįstam poreikiui, atsižvelgiant į socialinio darbuotojo įvertinimą ir rekomendaciją, bei esant galimybei suteikti paslaugą – kitais tikslais, taip pat ir už Vilniaus miesto ribų.</w:t>
      </w:r>
      <w:r w:rsidR="001E7345" w:rsidRPr="00EE0ED5">
        <w:rPr>
          <w:strike/>
        </w:rPr>
        <w:t xml:space="preserve"> </w:t>
      </w:r>
    </w:p>
    <w:p w:rsidR="001E7345" w:rsidRPr="00EE0ED5" w:rsidRDefault="001E7345" w:rsidP="001E7345">
      <w:pPr>
        <w:pStyle w:val="Pagrindinistekstas2"/>
        <w:numPr>
          <w:ilvl w:val="1"/>
          <w:numId w:val="1"/>
        </w:numPr>
        <w:tabs>
          <w:tab w:val="left" w:pos="1080"/>
          <w:tab w:val="left" w:pos="1440"/>
        </w:tabs>
        <w:spacing w:line="360" w:lineRule="auto"/>
        <w:ind w:hanging="85"/>
      </w:pPr>
      <w:r w:rsidRPr="00EE0ED5">
        <w:t xml:space="preserve"> vienkartinės transporto paslaugos sudėtis yra ši:</w:t>
      </w:r>
    </w:p>
    <w:p w:rsidR="001E7345" w:rsidRPr="00EE0ED5" w:rsidRDefault="001E7345" w:rsidP="001E7345">
      <w:pPr>
        <w:pStyle w:val="Pagrindinistekstas2"/>
        <w:numPr>
          <w:ilvl w:val="2"/>
          <w:numId w:val="1"/>
        </w:numPr>
        <w:tabs>
          <w:tab w:val="left" w:pos="1260"/>
          <w:tab w:val="left" w:pos="1440"/>
        </w:tabs>
        <w:spacing w:line="360" w:lineRule="auto"/>
      </w:pPr>
      <w:r w:rsidRPr="00EE0ED5">
        <w:t xml:space="preserve"> palydėjimas iki transporto priemonės;</w:t>
      </w:r>
    </w:p>
    <w:p w:rsidR="001E7345" w:rsidRPr="00EE0ED5" w:rsidRDefault="001E7345" w:rsidP="001E7345">
      <w:pPr>
        <w:pStyle w:val="Pagrindinistekstas2"/>
        <w:numPr>
          <w:ilvl w:val="2"/>
          <w:numId w:val="1"/>
        </w:numPr>
        <w:tabs>
          <w:tab w:val="left" w:pos="1260"/>
          <w:tab w:val="left" w:pos="1440"/>
        </w:tabs>
        <w:spacing w:line="360" w:lineRule="auto"/>
      </w:pPr>
      <w:r w:rsidRPr="00EE0ED5">
        <w:t xml:space="preserve"> pagalba įsėdant į transporto priemonę; </w:t>
      </w:r>
    </w:p>
    <w:p w:rsidR="001E7345" w:rsidRPr="00EE0ED5" w:rsidRDefault="001E7345" w:rsidP="001E7345">
      <w:pPr>
        <w:pStyle w:val="Pagrindinistekstas2"/>
        <w:numPr>
          <w:ilvl w:val="2"/>
          <w:numId w:val="1"/>
        </w:numPr>
        <w:tabs>
          <w:tab w:val="left" w:pos="1260"/>
          <w:tab w:val="left" w:pos="1440"/>
        </w:tabs>
        <w:spacing w:line="360" w:lineRule="auto"/>
      </w:pPr>
      <w:r w:rsidRPr="00EE0ED5">
        <w:t xml:space="preserve"> vežimas iki paskyrimo vietos ir, jeigu reikia, atgal;</w:t>
      </w:r>
    </w:p>
    <w:p w:rsidR="001E7345" w:rsidRPr="00EE0ED5" w:rsidRDefault="001E7345" w:rsidP="001E7345">
      <w:pPr>
        <w:pStyle w:val="Pagrindinistekstas2"/>
        <w:numPr>
          <w:ilvl w:val="2"/>
          <w:numId w:val="1"/>
        </w:numPr>
        <w:tabs>
          <w:tab w:val="left" w:pos="1260"/>
          <w:tab w:val="left" w:pos="1440"/>
        </w:tabs>
        <w:spacing w:line="360" w:lineRule="auto"/>
      </w:pPr>
      <w:r w:rsidRPr="00EE0ED5">
        <w:t xml:space="preserve"> pagalba išlipant iš transporto priemonės ir palydėjimas į paskyrimo vietą; </w:t>
      </w:r>
    </w:p>
    <w:p w:rsidR="001E7345" w:rsidRPr="00EE0ED5" w:rsidRDefault="001E7345" w:rsidP="001E7345">
      <w:pPr>
        <w:pStyle w:val="Pagrindinistekstas2"/>
        <w:numPr>
          <w:ilvl w:val="2"/>
          <w:numId w:val="1"/>
        </w:numPr>
        <w:tabs>
          <w:tab w:val="left" w:pos="1260"/>
          <w:tab w:val="left" w:pos="1440"/>
        </w:tabs>
        <w:spacing w:line="360" w:lineRule="auto"/>
      </w:pPr>
      <w:r w:rsidRPr="00EE0ED5">
        <w:t xml:space="preserve"> paslaugų gavėjo laukimas paskyrimo vietoje (ne ilgiau kaip 2 val.);</w:t>
      </w:r>
    </w:p>
    <w:p w:rsidR="001E7345" w:rsidRPr="00EE0ED5" w:rsidRDefault="001E7345" w:rsidP="001E7345">
      <w:pPr>
        <w:pStyle w:val="Pagrindinistekstas2"/>
        <w:numPr>
          <w:ilvl w:val="2"/>
          <w:numId w:val="1"/>
        </w:numPr>
        <w:tabs>
          <w:tab w:val="clear" w:pos="1224"/>
          <w:tab w:val="left" w:pos="1440"/>
        </w:tabs>
        <w:spacing w:line="360" w:lineRule="auto"/>
        <w:ind w:left="0" w:firstLine="720"/>
      </w:pPr>
      <w:r w:rsidRPr="00EE0ED5">
        <w:t>paslaugų gavėjui pageidaujant kartotinis atvykimas tą pačią dieną darbo laiku į paskyrimo vietą (kurioje paslaugų gavėjas užtrunka ilgiau nei 2 val.), jeigu tai netrukdo vykdyti iš anksto sudaryto transporto priemonių važiavimo grafiko.</w:t>
      </w:r>
    </w:p>
    <w:p w:rsidR="001E7345" w:rsidRPr="00EE0ED5" w:rsidRDefault="001E7345" w:rsidP="001E7345">
      <w:pPr>
        <w:pStyle w:val="Pagrindinistekstas2"/>
        <w:numPr>
          <w:ilvl w:val="1"/>
          <w:numId w:val="1"/>
        </w:numPr>
        <w:tabs>
          <w:tab w:val="left" w:pos="720"/>
          <w:tab w:val="left" w:pos="1134"/>
          <w:tab w:val="left" w:pos="1440"/>
        </w:tabs>
        <w:spacing w:line="360" w:lineRule="auto"/>
        <w:ind w:hanging="85"/>
      </w:pPr>
      <w:r w:rsidRPr="00EE0ED5">
        <w:t>vienkartinės transporto paslaugos teikiamos tokia tvarka:</w:t>
      </w:r>
    </w:p>
    <w:p w:rsidR="001E7345" w:rsidRPr="00EE0ED5" w:rsidRDefault="001E7345" w:rsidP="001E7345">
      <w:pPr>
        <w:pStyle w:val="Sraopastraipa"/>
        <w:numPr>
          <w:ilvl w:val="2"/>
          <w:numId w:val="1"/>
        </w:numPr>
        <w:tabs>
          <w:tab w:val="clear" w:pos="1224"/>
          <w:tab w:val="num" w:pos="-284"/>
          <w:tab w:val="left" w:pos="0"/>
          <w:tab w:val="left" w:pos="1440"/>
        </w:tabs>
        <w:spacing w:line="360" w:lineRule="auto"/>
        <w:ind w:left="0" w:firstLine="720"/>
        <w:jc w:val="both"/>
        <w:rPr>
          <w:sz w:val="24"/>
          <w:szCs w:val="24"/>
        </w:rPr>
      </w:pPr>
      <w:r w:rsidRPr="00EE0ED5">
        <w:rPr>
          <w:sz w:val="24"/>
          <w:szCs w:val="24"/>
        </w:rPr>
        <w:t xml:space="preserve"> paslaugų gavėjas turi užsakyti transporto paslaugą ne vėliau kaip prieš penkias darbo dienas, informuodamas Socialinių paslaugų namuose skyriaus vyresnįjį socialinio darbo organizatorių arba jį aptarnaujantį lankomosios priežiūros specialistą;</w:t>
      </w:r>
    </w:p>
    <w:p w:rsidR="001E7345" w:rsidRPr="00EE0ED5" w:rsidRDefault="001E7345" w:rsidP="001E7345">
      <w:pPr>
        <w:pStyle w:val="Sraopastraipa"/>
        <w:numPr>
          <w:ilvl w:val="2"/>
          <w:numId w:val="1"/>
        </w:numPr>
        <w:tabs>
          <w:tab w:val="clear" w:pos="1224"/>
          <w:tab w:val="num" w:pos="-284"/>
          <w:tab w:val="left" w:pos="0"/>
          <w:tab w:val="left" w:pos="1440"/>
        </w:tabs>
        <w:spacing w:line="360" w:lineRule="auto"/>
        <w:ind w:left="0" w:firstLine="720"/>
        <w:jc w:val="both"/>
        <w:rPr>
          <w:sz w:val="24"/>
          <w:szCs w:val="24"/>
        </w:rPr>
      </w:pPr>
      <w:r w:rsidRPr="00EE0ED5">
        <w:rPr>
          <w:sz w:val="24"/>
          <w:szCs w:val="24"/>
        </w:rPr>
        <w:t>nesant užsakymų, paslauga gali būti užsakoma ir tą pačią vykimo dieną;</w:t>
      </w:r>
    </w:p>
    <w:p w:rsidR="001E7345" w:rsidRPr="00EE0ED5" w:rsidRDefault="001E7345" w:rsidP="001E7345">
      <w:pPr>
        <w:pStyle w:val="Sraopastraipa"/>
        <w:numPr>
          <w:ilvl w:val="2"/>
          <w:numId w:val="1"/>
        </w:numPr>
        <w:tabs>
          <w:tab w:val="clear" w:pos="1224"/>
          <w:tab w:val="num" w:pos="-142"/>
          <w:tab w:val="left" w:pos="0"/>
          <w:tab w:val="left" w:pos="1440"/>
        </w:tabs>
        <w:spacing w:line="360" w:lineRule="auto"/>
        <w:ind w:left="0" w:firstLine="720"/>
        <w:jc w:val="both"/>
        <w:rPr>
          <w:sz w:val="24"/>
          <w:szCs w:val="24"/>
        </w:rPr>
      </w:pPr>
      <w:r w:rsidRPr="00EE0ED5">
        <w:rPr>
          <w:sz w:val="24"/>
          <w:szCs w:val="24"/>
        </w:rPr>
        <w:t>suteikus transporto paslaugą, paslaugų gavėjas turi iš karto pasirašyti paskyroje–užsakyme. Jei paslaugų gavėjas, dėl objektyvių priežasčių (ligos, negalios) pats pasirašyti negali, už jį pasirašo lydintis asmuo arba lankomosios priežiūros specialistas.</w:t>
      </w:r>
    </w:p>
    <w:p w:rsidR="001E7345" w:rsidRPr="00EE0ED5" w:rsidRDefault="001E7345" w:rsidP="001E7345">
      <w:pPr>
        <w:pStyle w:val="Pagrindinistekstas2"/>
        <w:numPr>
          <w:ilvl w:val="0"/>
          <w:numId w:val="1"/>
        </w:numPr>
        <w:tabs>
          <w:tab w:val="left" w:pos="1080"/>
          <w:tab w:val="left" w:pos="1440"/>
        </w:tabs>
        <w:spacing w:line="360" w:lineRule="auto"/>
        <w:ind w:left="0" w:firstLine="720"/>
      </w:pPr>
      <w:r w:rsidRPr="00EE0ED5">
        <w:t>Periodinių transporto paslaugų teikimas:</w:t>
      </w:r>
    </w:p>
    <w:p w:rsidR="001E7345" w:rsidRPr="00EE0ED5" w:rsidRDefault="001E7345" w:rsidP="001E7345">
      <w:pPr>
        <w:pStyle w:val="Pagrindinistekstas2"/>
        <w:numPr>
          <w:ilvl w:val="1"/>
          <w:numId w:val="1"/>
        </w:numPr>
        <w:tabs>
          <w:tab w:val="clear" w:pos="792"/>
          <w:tab w:val="left" w:pos="1080"/>
          <w:tab w:val="left" w:pos="1276"/>
        </w:tabs>
        <w:spacing w:line="360" w:lineRule="auto"/>
        <w:ind w:left="0" w:firstLine="709"/>
      </w:pPr>
      <w:r w:rsidRPr="00EE0ED5">
        <w:t xml:space="preserve"> periodinės transporto paslaugos teikiamos šiuo tikslu – </w:t>
      </w:r>
      <w:r w:rsidR="00020198" w:rsidRPr="00EE0ED5">
        <w:t xml:space="preserve">riboto mobilumo asmenims </w:t>
      </w:r>
      <w:r w:rsidRPr="00EE0ED5">
        <w:t>vežti į (iš) sveikatos priežiūros įstaigas Vilniaus mieste</w:t>
      </w:r>
      <w:r w:rsidR="00020198" w:rsidRPr="00EE0ED5">
        <w:t>, kai procedūros yra teikiamos periodiškai, pagal nustatytus grafikus</w:t>
      </w:r>
      <w:r w:rsidRPr="00EE0ED5">
        <w:t>;</w:t>
      </w:r>
    </w:p>
    <w:p w:rsidR="001E7345" w:rsidRPr="00EE0ED5" w:rsidRDefault="001E7345" w:rsidP="001E7345">
      <w:pPr>
        <w:pStyle w:val="Pagrindinistekstas2"/>
        <w:numPr>
          <w:ilvl w:val="1"/>
          <w:numId w:val="1"/>
        </w:numPr>
        <w:tabs>
          <w:tab w:val="clear" w:pos="792"/>
          <w:tab w:val="left" w:pos="1080"/>
          <w:tab w:val="left" w:pos="1276"/>
        </w:tabs>
        <w:spacing w:line="360" w:lineRule="auto"/>
        <w:ind w:left="0" w:firstLine="709"/>
      </w:pPr>
      <w:r w:rsidRPr="00EE0ED5">
        <w:t xml:space="preserve"> periodinės transporto paslaugos sudėtis yra ši:</w:t>
      </w:r>
    </w:p>
    <w:p w:rsidR="001E7345" w:rsidRPr="00EE0ED5" w:rsidRDefault="004B27EC" w:rsidP="001E7345">
      <w:pPr>
        <w:pStyle w:val="Pagrindinistekstas"/>
        <w:numPr>
          <w:ilvl w:val="2"/>
          <w:numId w:val="1"/>
        </w:numPr>
        <w:tabs>
          <w:tab w:val="clear" w:pos="1224"/>
        </w:tabs>
        <w:spacing w:line="360" w:lineRule="auto"/>
        <w:ind w:left="0" w:firstLine="720"/>
        <w:jc w:val="both"/>
      </w:pPr>
      <w:r>
        <w:t xml:space="preserve"> </w:t>
      </w:r>
      <w:r w:rsidR="009077D7" w:rsidRPr="00EE0ED5">
        <w:t>nustatytu</w:t>
      </w:r>
      <w:r w:rsidR="001E7345" w:rsidRPr="00EE0ED5">
        <w:t xml:space="preserve"> laiku </w:t>
      </w:r>
      <w:r w:rsidR="00020198" w:rsidRPr="00EE0ED5">
        <w:t>asmens</w:t>
      </w:r>
      <w:r w:rsidR="001E7345" w:rsidRPr="00EE0ED5">
        <w:t xml:space="preserve"> paėmimas iš namų/gydymo įstaigos ir nuvežimas/paėmimas į/iš </w:t>
      </w:r>
      <w:r w:rsidR="00020198" w:rsidRPr="00EE0ED5">
        <w:t>gydymo įstaigą/ namus</w:t>
      </w:r>
      <w:r w:rsidR="001E7345" w:rsidRPr="00EE0ED5">
        <w:t>;</w:t>
      </w:r>
    </w:p>
    <w:p w:rsidR="001E7345" w:rsidRPr="00EE0ED5" w:rsidRDefault="004B27EC" w:rsidP="001E7345">
      <w:pPr>
        <w:pStyle w:val="Pagrindinistekstas"/>
        <w:numPr>
          <w:ilvl w:val="2"/>
          <w:numId w:val="1"/>
        </w:numPr>
        <w:tabs>
          <w:tab w:val="clear" w:pos="1224"/>
          <w:tab w:val="num" w:pos="-2977"/>
        </w:tabs>
        <w:spacing w:line="360" w:lineRule="auto"/>
        <w:ind w:left="0" w:firstLine="720"/>
        <w:jc w:val="both"/>
      </w:pPr>
      <w:r>
        <w:t xml:space="preserve"> </w:t>
      </w:r>
      <w:r w:rsidR="001E7345" w:rsidRPr="00EE0ED5">
        <w:t xml:space="preserve">pasitikimas ir palydėjimas iš namų/gydymo įstaigos </w:t>
      </w:r>
      <w:r w:rsidR="009077D7" w:rsidRPr="00EE0ED5">
        <w:t xml:space="preserve">iki/iš automobilio </w:t>
      </w:r>
      <w:r w:rsidR="00020198" w:rsidRPr="00EE0ED5">
        <w:t>asmens</w:t>
      </w:r>
      <w:r w:rsidR="001E7345" w:rsidRPr="00EE0ED5">
        <w:t>, judanči</w:t>
      </w:r>
      <w:r w:rsidR="009077D7" w:rsidRPr="00EE0ED5">
        <w:t>o neįgaliojo vežimėlio</w:t>
      </w:r>
      <w:r w:rsidR="001E7345" w:rsidRPr="00EE0ED5">
        <w:t xml:space="preserve"> pagalba</w:t>
      </w:r>
      <w:r w:rsidR="005C2B42" w:rsidRPr="00EE0ED5">
        <w:t>,</w:t>
      </w:r>
      <w:r w:rsidR="001E7345" w:rsidRPr="00EE0ED5">
        <w:t xml:space="preserve"> įkėlimas/iškėlimas į/iš automobilio;</w:t>
      </w:r>
    </w:p>
    <w:p w:rsidR="001E7345" w:rsidRPr="00EE0ED5" w:rsidRDefault="004B27EC" w:rsidP="001E7345">
      <w:pPr>
        <w:pStyle w:val="Pagrindinistekstas"/>
        <w:numPr>
          <w:ilvl w:val="2"/>
          <w:numId w:val="1"/>
        </w:numPr>
        <w:tabs>
          <w:tab w:val="clear" w:pos="1224"/>
        </w:tabs>
        <w:spacing w:line="360" w:lineRule="auto"/>
        <w:ind w:left="0" w:firstLine="720"/>
        <w:jc w:val="both"/>
      </w:pPr>
      <w:r>
        <w:t xml:space="preserve"> </w:t>
      </w:r>
      <w:r w:rsidR="001E7345" w:rsidRPr="00EE0ED5">
        <w:t xml:space="preserve">pasitikimas ir palydėjimas iš namų/gydymo įstaigos iki/iš automobilio sunkiai vaikštančio </w:t>
      </w:r>
      <w:r w:rsidR="00020198" w:rsidRPr="00EE0ED5">
        <w:t>asmens</w:t>
      </w:r>
      <w:r w:rsidR="001E7345" w:rsidRPr="00EE0ED5">
        <w:t>, padėjimas įlipti/išlipti į/iš automobilio.</w:t>
      </w:r>
    </w:p>
    <w:p w:rsidR="001E7345" w:rsidRPr="00EE0ED5" w:rsidRDefault="004B27EC" w:rsidP="001E7345">
      <w:pPr>
        <w:pStyle w:val="Pagrindinistekstas2"/>
        <w:numPr>
          <w:ilvl w:val="1"/>
          <w:numId w:val="1"/>
        </w:numPr>
        <w:tabs>
          <w:tab w:val="left" w:pos="720"/>
          <w:tab w:val="left" w:pos="1134"/>
          <w:tab w:val="left" w:pos="1440"/>
        </w:tabs>
        <w:spacing w:line="360" w:lineRule="auto"/>
        <w:ind w:hanging="85"/>
      </w:pPr>
      <w:r>
        <w:t xml:space="preserve"> </w:t>
      </w:r>
      <w:r w:rsidR="001E7345" w:rsidRPr="00EE0ED5">
        <w:t>periodinės transporto paslaugos teikiamos tokia tvarka:</w:t>
      </w:r>
    </w:p>
    <w:p w:rsidR="001E7345" w:rsidRPr="00EE0ED5" w:rsidRDefault="001E7345" w:rsidP="001E7345">
      <w:pPr>
        <w:pStyle w:val="Pagrindinistekstas2"/>
        <w:numPr>
          <w:ilvl w:val="2"/>
          <w:numId w:val="1"/>
        </w:numPr>
        <w:tabs>
          <w:tab w:val="clear" w:pos="1224"/>
          <w:tab w:val="num" w:pos="-2552"/>
          <w:tab w:val="left" w:pos="0"/>
          <w:tab w:val="left" w:pos="1080"/>
        </w:tabs>
        <w:spacing w:line="360" w:lineRule="auto"/>
        <w:ind w:left="0" w:firstLine="720"/>
      </w:pPr>
      <w:r w:rsidRPr="00EE0ED5">
        <w:t xml:space="preserve"> Organizacija paslaugas pradeda teikti Socialinės paramos centrui nustačius </w:t>
      </w:r>
      <w:r w:rsidR="009077D7" w:rsidRPr="00EE0ED5">
        <w:t xml:space="preserve">asmens </w:t>
      </w:r>
      <w:r w:rsidRPr="00EE0ED5">
        <w:t>poreikį periodinėms transporto paslaugoms ir gavus Socialinės paramos centro p</w:t>
      </w:r>
      <w:r w:rsidR="005550C7">
        <w:t>riimtą</w:t>
      </w:r>
      <w:r w:rsidRPr="00EE0ED5">
        <w:t xml:space="preserve"> sprendim</w:t>
      </w:r>
      <w:r w:rsidR="005550C7">
        <w:t>ą</w:t>
      </w:r>
      <w:r w:rsidRPr="00EE0ED5">
        <w:t xml:space="preserve"> dėl periodinių transporto paslaugų skyrimo;</w:t>
      </w:r>
    </w:p>
    <w:p w:rsidR="001E7345" w:rsidRPr="00EE0ED5" w:rsidRDefault="001E7345" w:rsidP="001E7345">
      <w:pPr>
        <w:pStyle w:val="Pagrindinistekstas2"/>
        <w:numPr>
          <w:ilvl w:val="2"/>
          <w:numId w:val="1"/>
        </w:numPr>
        <w:tabs>
          <w:tab w:val="clear" w:pos="1224"/>
        </w:tabs>
        <w:spacing w:line="360" w:lineRule="auto"/>
        <w:ind w:left="0" w:firstLine="720"/>
      </w:pPr>
      <w:r w:rsidRPr="00EE0ED5">
        <w:t xml:space="preserve">Organizacija, </w:t>
      </w:r>
      <w:r w:rsidR="009077D7" w:rsidRPr="00EE0ED5">
        <w:t>pagal iš</w:t>
      </w:r>
      <w:r w:rsidRPr="00EE0ED5">
        <w:t xml:space="preserve"> Socialinės paramos centro </w:t>
      </w:r>
      <w:r w:rsidR="009077D7" w:rsidRPr="00EE0ED5">
        <w:t xml:space="preserve">gautus </w:t>
      </w:r>
      <w:r w:rsidRPr="00EE0ED5">
        <w:t xml:space="preserve">sprendimus dėl periodinių transporto paslaugų skyrimo, </w:t>
      </w:r>
      <w:r w:rsidR="009077D7" w:rsidRPr="00EE0ED5">
        <w:t xml:space="preserve">kartą per mėnesį </w:t>
      </w:r>
      <w:r w:rsidRPr="00EE0ED5">
        <w:t xml:space="preserve">sudaro </w:t>
      </w:r>
      <w:r w:rsidR="00020198" w:rsidRPr="00EE0ED5">
        <w:t>asmenų</w:t>
      </w:r>
      <w:r w:rsidRPr="00EE0ED5">
        <w:t xml:space="preserve"> sąrašą ir teikia jį derinti </w:t>
      </w:r>
      <w:r w:rsidR="009077D7" w:rsidRPr="00EE0ED5">
        <w:t>Skyriui</w:t>
      </w:r>
      <w:r w:rsidRPr="00EE0ED5">
        <w:t xml:space="preserve">. Ateinančio mėnesio </w:t>
      </w:r>
      <w:r w:rsidR="00020198" w:rsidRPr="00EE0ED5">
        <w:t>asmenų</w:t>
      </w:r>
      <w:r w:rsidR="009077D7" w:rsidRPr="00EE0ED5">
        <w:t xml:space="preserve"> sąrašą Skyriui teikia</w:t>
      </w:r>
      <w:r w:rsidRPr="00EE0ED5">
        <w:t xml:space="preserve"> derinti paskutinę einamojo mėnesio darbo dieną;</w:t>
      </w:r>
    </w:p>
    <w:p w:rsidR="001E7345" w:rsidRPr="00EE0ED5" w:rsidRDefault="001E7345" w:rsidP="001E7345">
      <w:pPr>
        <w:pStyle w:val="Pagrindinistekstas2"/>
        <w:numPr>
          <w:ilvl w:val="2"/>
          <w:numId w:val="1"/>
        </w:numPr>
        <w:tabs>
          <w:tab w:val="clear" w:pos="1224"/>
          <w:tab w:val="left" w:pos="1080"/>
        </w:tabs>
        <w:spacing w:line="360" w:lineRule="auto"/>
        <w:ind w:left="0" w:firstLine="720"/>
      </w:pPr>
      <w:r w:rsidRPr="00EE0ED5">
        <w:t xml:space="preserve"> </w:t>
      </w:r>
      <w:r w:rsidR="009077D7" w:rsidRPr="00EE0ED5">
        <w:t xml:space="preserve">Organizacija </w:t>
      </w:r>
      <w:r w:rsidRPr="00EE0ED5">
        <w:t>pagal gydymo įstaigų nustatytus procedūrų grafikus derin</w:t>
      </w:r>
      <w:r w:rsidR="009077D7" w:rsidRPr="00EE0ED5">
        <w:t>a</w:t>
      </w:r>
      <w:r w:rsidRPr="00EE0ED5">
        <w:t xml:space="preserve"> su </w:t>
      </w:r>
      <w:r w:rsidR="00020198" w:rsidRPr="00EE0ED5">
        <w:t>asmenimis</w:t>
      </w:r>
      <w:r w:rsidR="002D279A">
        <w:t xml:space="preserve"> jų pa</w:t>
      </w:r>
      <w:r w:rsidRPr="00EE0ED5">
        <w:t>ėmimo iš namų/gydymo įstaigų laiką;</w:t>
      </w:r>
    </w:p>
    <w:p w:rsidR="001E7345" w:rsidRPr="00EE0ED5" w:rsidRDefault="00C80EF0" w:rsidP="00E61F1E">
      <w:pPr>
        <w:pStyle w:val="Pagrindinistekstas2"/>
        <w:numPr>
          <w:ilvl w:val="2"/>
          <w:numId w:val="1"/>
        </w:numPr>
        <w:tabs>
          <w:tab w:val="clear" w:pos="1224"/>
          <w:tab w:val="left" w:pos="1276"/>
        </w:tabs>
        <w:spacing w:line="360" w:lineRule="auto"/>
        <w:ind w:left="0" w:firstLine="720"/>
      </w:pPr>
      <w:r>
        <w:t xml:space="preserve"> </w:t>
      </w:r>
      <w:r w:rsidR="00E61F1E" w:rsidRPr="00EE0ED5">
        <w:t>Organizacija kartą</w:t>
      </w:r>
      <w:r w:rsidR="001E7345" w:rsidRPr="00EE0ED5">
        <w:t xml:space="preserve"> per mėnesį </w:t>
      </w:r>
      <w:r w:rsidR="00E61F1E" w:rsidRPr="00EE0ED5">
        <w:t>sudaro ir paskutinę einamojo mėnesio darbo dieną teikia derinti Skyriui ateinančio mėnesio transporto paslaugų t</w:t>
      </w:r>
      <w:r w:rsidR="00020198" w:rsidRPr="00EE0ED5">
        <w:t>eikimo grafikus ir maršrutus</w:t>
      </w:r>
      <w:r w:rsidR="001E7345" w:rsidRPr="00EE0ED5">
        <w:t xml:space="preserve"> </w:t>
      </w:r>
      <w:r w:rsidR="00E61F1E" w:rsidRPr="00EE0ED5">
        <w:t>taip, kad maršruto trukmė į vieną pusę būtų ne ilgesnė kaip 1 val. 30 min. Su</w:t>
      </w:r>
      <w:r w:rsidR="00020198" w:rsidRPr="00EE0ED5">
        <w:t xml:space="preserve">derintus grafikus ir maršrutus </w:t>
      </w:r>
      <w:r w:rsidR="00E61F1E" w:rsidRPr="00EE0ED5">
        <w:t xml:space="preserve"> patvirtina ir</w:t>
      </w:r>
      <w:r w:rsidR="005C2B42" w:rsidRPr="00EE0ED5">
        <w:t>,</w:t>
      </w:r>
      <w:r w:rsidR="00E61F1E" w:rsidRPr="00EE0ED5">
        <w:t xml:space="preserve"> esant poreikiui, kartą į savaitę juos tikslina</w:t>
      </w:r>
      <w:r w:rsidR="00CA5F04" w:rsidRPr="00EE0ED5">
        <w:t>;</w:t>
      </w:r>
    </w:p>
    <w:p w:rsidR="00CA5F04" w:rsidRPr="00EE0ED5" w:rsidRDefault="004B27EC" w:rsidP="00CA5F04">
      <w:pPr>
        <w:pStyle w:val="Pagrindinistekstas2"/>
        <w:numPr>
          <w:ilvl w:val="2"/>
          <w:numId w:val="1"/>
        </w:numPr>
        <w:tabs>
          <w:tab w:val="clear" w:pos="1224"/>
          <w:tab w:val="left" w:pos="1080"/>
        </w:tabs>
        <w:spacing w:line="360" w:lineRule="auto"/>
        <w:ind w:left="0" w:firstLine="720"/>
      </w:pPr>
      <w:r>
        <w:t xml:space="preserve"> </w:t>
      </w:r>
      <w:r w:rsidR="00677DCF" w:rsidRPr="00EE0ED5">
        <w:t>t</w:t>
      </w:r>
      <w:r w:rsidR="00CA5F04" w:rsidRPr="00EE0ED5">
        <w:t xml:space="preserve">ransporto paslaugas </w:t>
      </w:r>
      <w:r w:rsidR="00677DCF" w:rsidRPr="00EE0ED5">
        <w:t>O</w:t>
      </w:r>
      <w:r w:rsidR="00CA5F04" w:rsidRPr="00EE0ED5">
        <w:t>rganizacija teikia pagal nustatytus grafikus ir maršrutus.</w:t>
      </w:r>
    </w:p>
    <w:p w:rsidR="00020198" w:rsidRPr="00EE0ED5" w:rsidRDefault="00020198" w:rsidP="00826126">
      <w:pPr>
        <w:pStyle w:val="Sraopastraipa"/>
        <w:tabs>
          <w:tab w:val="left" w:pos="540"/>
          <w:tab w:val="left" w:pos="1080"/>
          <w:tab w:val="left" w:pos="1440"/>
        </w:tabs>
        <w:ind w:left="709"/>
        <w:jc w:val="both"/>
        <w:rPr>
          <w:sz w:val="24"/>
          <w:szCs w:val="24"/>
        </w:rPr>
      </w:pPr>
    </w:p>
    <w:p w:rsidR="001E7345" w:rsidRPr="00EE0ED5" w:rsidRDefault="001E7345" w:rsidP="001E7345">
      <w:pPr>
        <w:pStyle w:val="Pagrindinistekstas2"/>
        <w:tabs>
          <w:tab w:val="left" w:pos="720"/>
          <w:tab w:val="left" w:pos="1260"/>
          <w:tab w:val="left" w:pos="1440"/>
        </w:tabs>
        <w:spacing w:line="360" w:lineRule="auto"/>
        <w:ind w:firstLine="540"/>
        <w:jc w:val="center"/>
        <w:rPr>
          <w:b/>
        </w:rPr>
      </w:pPr>
      <w:r w:rsidRPr="00EE0ED5">
        <w:rPr>
          <w:b/>
        </w:rPr>
        <w:t>IV. MOKĖJIMAS UŽ TRANSPORTO PASLAUGAS</w:t>
      </w:r>
    </w:p>
    <w:p w:rsidR="001E7345" w:rsidRPr="00EE0ED5" w:rsidRDefault="001E7345" w:rsidP="00826126">
      <w:pPr>
        <w:pStyle w:val="Pagrindinistekstas2"/>
        <w:tabs>
          <w:tab w:val="left" w:pos="360"/>
          <w:tab w:val="left" w:pos="720"/>
          <w:tab w:val="left" w:pos="1260"/>
          <w:tab w:val="left" w:pos="1440"/>
        </w:tabs>
        <w:rPr>
          <w:b/>
        </w:rPr>
      </w:pPr>
    </w:p>
    <w:p w:rsidR="001E7345" w:rsidRPr="00EE0ED5" w:rsidRDefault="001E7345" w:rsidP="001E7345">
      <w:pPr>
        <w:pStyle w:val="Pagrindinistekstas2"/>
        <w:numPr>
          <w:ilvl w:val="0"/>
          <w:numId w:val="1"/>
        </w:numPr>
        <w:tabs>
          <w:tab w:val="left" w:pos="720"/>
          <w:tab w:val="left" w:pos="1080"/>
          <w:tab w:val="left" w:pos="1440"/>
        </w:tabs>
        <w:spacing w:line="360" w:lineRule="auto"/>
        <w:ind w:left="0" w:firstLine="720"/>
      </w:pPr>
      <w:r w:rsidRPr="00EE0ED5">
        <w:t>Mokėjimo už vienkartines ir perio</w:t>
      </w:r>
      <w:r w:rsidR="00020198" w:rsidRPr="00EE0ED5">
        <w:t>dines transporto paslaugas dydį</w:t>
      </w:r>
      <w:r w:rsidRPr="00EE0ED5">
        <w:t xml:space="preserve"> reglamentuoja Vilniaus miesto savivaldybės tarybos 2011-02-18 sprendimu Nr. 1-1456 patvirtintas Mokėjimo už socialines paslaugas tvarkos aprašas ir 2013 m. birželio 5 d. sprendimas Nr. 1-1276 „Dėl Tarybos 2006-12-06 sprendimo Nr. 1456 „Dėl mokėjimo už socialines paslaugas tvarkos aptvirtinimo“ pakeitimo“.</w:t>
      </w:r>
    </w:p>
    <w:p w:rsidR="001E7345" w:rsidRPr="00EE0ED5" w:rsidRDefault="001E7345" w:rsidP="001E7345">
      <w:pPr>
        <w:pStyle w:val="Pagrindinistekstas2"/>
        <w:numPr>
          <w:ilvl w:val="0"/>
          <w:numId w:val="1"/>
        </w:numPr>
        <w:tabs>
          <w:tab w:val="left" w:pos="720"/>
          <w:tab w:val="left" w:pos="1080"/>
          <w:tab w:val="left" w:pos="1440"/>
        </w:tabs>
        <w:spacing w:line="360" w:lineRule="auto"/>
        <w:ind w:left="0" w:firstLine="720"/>
      </w:pPr>
      <w:r w:rsidRPr="00EE0ED5">
        <w:t>Mokestis už per mėnesį suteiktas transporto paslaugas sumokamas:</w:t>
      </w:r>
    </w:p>
    <w:p w:rsidR="001E7345" w:rsidRPr="00EE0ED5" w:rsidRDefault="001E7345" w:rsidP="001E7345">
      <w:pPr>
        <w:pStyle w:val="Pagrindinistekstas2"/>
        <w:numPr>
          <w:ilvl w:val="1"/>
          <w:numId w:val="1"/>
        </w:numPr>
        <w:tabs>
          <w:tab w:val="clear" w:pos="792"/>
          <w:tab w:val="left" w:pos="1080"/>
          <w:tab w:val="left" w:pos="1276"/>
        </w:tabs>
        <w:spacing w:line="360" w:lineRule="auto"/>
        <w:ind w:left="0" w:firstLine="709"/>
      </w:pPr>
      <w:r w:rsidRPr="00EE0ED5">
        <w:t>už vienkartines transporto paslaugas – iki kito mėnesio 5 dienos Socialinės paramos centro direktoriaus įgaliotam darbuotojui pagal</w:t>
      </w:r>
      <w:r w:rsidR="00020198" w:rsidRPr="00EE0ED5">
        <w:t xml:space="preserve"> pateiktą pinigų priėmimo kvitą;</w:t>
      </w:r>
    </w:p>
    <w:p w:rsidR="001E7345" w:rsidRPr="00EE0ED5" w:rsidRDefault="001E7345" w:rsidP="001E7345">
      <w:pPr>
        <w:pStyle w:val="Pagrindinistekstas2"/>
        <w:numPr>
          <w:ilvl w:val="1"/>
          <w:numId w:val="1"/>
        </w:numPr>
        <w:tabs>
          <w:tab w:val="clear" w:pos="792"/>
          <w:tab w:val="left" w:pos="1080"/>
          <w:tab w:val="left" w:pos="1276"/>
        </w:tabs>
        <w:spacing w:line="360" w:lineRule="auto"/>
        <w:ind w:left="0" w:firstLine="709"/>
      </w:pPr>
      <w:r w:rsidRPr="00EE0ED5">
        <w:t xml:space="preserve">už periodines transporto paslaugas – asmenys </w:t>
      </w:r>
      <w:r w:rsidR="00280E11">
        <w:t xml:space="preserve">Organizacijai </w:t>
      </w:r>
      <w:r w:rsidRPr="00EE0ED5">
        <w:t xml:space="preserve">moka mėnesinį transporto išlaidų tikslinės kompensacijos dydžio, patvirtinto  Lietuvos Respublikos socialinės apsaugos ir darbo ministro 2008-07-08 įsakymu Nr. A1-234 „Dėl transporto išlaidų kompensacijų mokėjimo tvarkos aprašo patvirtinimo“, mokestį. Jeigu </w:t>
      </w:r>
      <w:r w:rsidR="00020198" w:rsidRPr="00EE0ED5">
        <w:t>asmeniui</w:t>
      </w:r>
      <w:r w:rsidRPr="00EE0ED5">
        <w:t xml:space="preserve"> transporto paslaugos suteikiamos ne daugiau kaip 3 kartus per mėnesį, mokesčio asmuo nemoka.</w:t>
      </w:r>
    </w:p>
    <w:p w:rsidR="00020198" w:rsidRPr="00EE0ED5" w:rsidRDefault="00020198" w:rsidP="00826126">
      <w:pPr>
        <w:pStyle w:val="Pagrindinistekstas"/>
        <w:tabs>
          <w:tab w:val="left" w:pos="360"/>
          <w:tab w:val="left" w:pos="1080"/>
          <w:tab w:val="left" w:pos="1440"/>
        </w:tabs>
        <w:jc w:val="center"/>
        <w:rPr>
          <w:b/>
        </w:rPr>
      </w:pPr>
    </w:p>
    <w:p w:rsidR="001E7345" w:rsidRPr="00EE0ED5" w:rsidRDefault="001E7345" w:rsidP="001E7345">
      <w:pPr>
        <w:pStyle w:val="Pagrindinistekstas"/>
        <w:tabs>
          <w:tab w:val="left" w:pos="360"/>
          <w:tab w:val="left" w:pos="1080"/>
          <w:tab w:val="left" w:pos="1440"/>
        </w:tabs>
        <w:spacing w:line="360" w:lineRule="auto"/>
        <w:jc w:val="center"/>
        <w:rPr>
          <w:b/>
        </w:rPr>
      </w:pPr>
      <w:r w:rsidRPr="00EE0ED5">
        <w:rPr>
          <w:b/>
        </w:rPr>
        <w:t xml:space="preserve">V. SKUNDŲ NAGRINĖJIMAS </w:t>
      </w:r>
    </w:p>
    <w:p w:rsidR="001E7345" w:rsidRPr="00EE0ED5" w:rsidRDefault="001E7345" w:rsidP="00826126">
      <w:pPr>
        <w:pStyle w:val="Pagrindinistekstas"/>
        <w:tabs>
          <w:tab w:val="left" w:pos="360"/>
          <w:tab w:val="left" w:pos="1080"/>
          <w:tab w:val="left" w:pos="1440"/>
        </w:tabs>
        <w:jc w:val="center"/>
      </w:pPr>
    </w:p>
    <w:p w:rsidR="001E7345" w:rsidRPr="00EE0ED5" w:rsidRDefault="001E7345" w:rsidP="001E7345">
      <w:pPr>
        <w:pStyle w:val="Pagrindinistekstas"/>
        <w:numPr>
          <w:ilvl w:val="0"/>
          <w:numId w:val="1"/>
        </w:numPr>
        <w:tabs>
          <w:tab w:val="left" w:pos="1080"/>
          <w:tab w:val="left" w:pos="1440"/>
        </w:tabs>
        <w:spacing w:line="360" w:lineRule="auto"/>
        <w:ind w:left="0" w:firstLine="720"/>
        <w:jc w:val="both"/>
      </w:pPr>
      <w:r w:rsidRPr="00EE0ED5">
        <w:t>Asmens transporto paslaugų poreikio vertinimo išvadas asmuo (vienas iš suaugusių šeimos narių) ar jo globėjas, rūpintojas, kiti suinteresuoti asmenys gali apskųsti Vilniaus miesto savivaldybės administracijos direktoriui (toliau – Administracijos direktorius).</w:t>
      </w:r>
    </w:p>
    <w:p w:rsidR="001E7345" w:rsidRPr="00EE0ED5" w:rsidRDefault="001E7345" w:rsidP="001E7345">
      <w:pPr>
        <w:numPr>
          <w:ilvl w:val="0"/>
          <w:numId w:val="1"/>
        </w:numPr>
        <w:tabs>
          <w:tab w:val="left" w:pos="0"/>
          <w:tab w:val="left" w:pos="1080"/>
          <w:tab w:val="left" w:pos="1440"/>
          <w:tab w:val="left" w:pos="1701"/>
          <w:tab w:val="left" w:pos="1843"/>
        </w:tabs>
        <w:spacing w:line="360" w:lineRule="auto"/>
        <w:ind w:left="0" w:firstLine="720"/>
        <w:jc w:val="both"/>
        <w:rPr>
          <w:sz w:val="24"/>
          <w:szCs w:val="24"/>
        </w:rPr>
      </w:pPr>
      <w:r w:rsidRPr="00EE0ED5">
        <w:rPr>
          <w:sz w:val="24"/>
          <w:szCs w:val="24"/>
        </w:rPr>
        <w:t>Apskundus</w:t>
      </w:r>
      <w:r w:rsidRPr="00EE0ED5">
        <w:t xml:space="preserve"> </w:t>
      </w:r>
      <w:r w:rsidRPr="00EE0ED5">
        <w:rPr>
          <w:sz w:val="24"/>
          <w:szCs w:val="24"/>
        </w:rPr>
        <w:t>asmens transporto paslaugų poreikio vertinimo išvadas, Administracijos direktoriaus įsakymu sudaroma komisija, kuri kartotinai nustato asmens transporto paslaugų poreikį.</w:t>
      </w:r>
    </w:p>
    <w:p w:rsidR="001E7345" w:rsidRPr="00EE0ED5" w:rsidRDefault="00020198" w:rsidP="00020198">
      <w:pPr>
        <w:pStyle w:val="Pagrindinistekstas"/>
        <w:numPr>
          <w:ilvl w:val="0"/>
          <w:numId w:val="1"/>
        </w:numPr>
        <w:tabs>
          <w:tab w:val="left" w:pos="1080"/>
          <w:tab w:val="left" w:pos="1440"/>
        </w:tabs>
        <w:spacing w:line="360" w:lineRule="auto"/>
        <w:ind w:left="0" w:firstLine="720"/>
        <w:jc w:val="both"/>
      </w:pPr>
      <w:r w:rsidRPr="00EE0ED5">
        <w:t>S</w:t>
      </w:r>
      <w:r w:rsidR="001E7345" w:rsidRPr="00EE0ED5">
        <w:t xml:space="preserve">prendimą dėl transporto paslaugų skyrimo / neskyrimo, </w:t>
      </w:r>
      <w:r w:rsidRPr="00EE0ED5">
        <w:t xml:space="preserve">mokėjimo dydžio apskaičiavimą, </w:t>
      </w:r>
      <w:r w:rsidR="001E7345" w:rsidRPr="00EE0ED5">
        <w:t>n</w:t>
      </w:r>
      <w:r w:rsidR="001E7345" w:rsidRPr="00EE0ED5">
        <w:rPr>
          <w:szCs w:val="24"/>
        </w:rPr>
        <w:t xml:space="preserve">etinkamą transporto paslaugų teikimą </w:t>
      </w:r>
      <w:r w:rsidR="001E7345" w:rsidRPr="00EE0ED5">
        <w:t xml:space="preserve">asmuo (vienas iš suaugusių šeimos narių) ar jo globėjas, rūpintojas, kiti suinteresuoti asmenys gali apskųsti Vilniaus miesto savivaldybės administracijos Socialinių reikalų ir sveikatos departamento </w:t>
      </w:r>
      <w:r w:rsidR="001824FD" w:rsidRPr="00EE0ED5">
        <w:t xml:space="preserve">(toliau – Departamentas) </w:t>
      </w:r>
      <w:r w:rsidR="001E7345" w:rsidRPr="00EE0ED5">
        <w:t>direktoriui.</w:t>
      </w:r>
    </w:p>
    <w:p w:rsidR="007469CC" w:rsidRPr="00EE0ED5" w:rsidRDefault="001E7345" w:rsidP="001E7345">
      <w:pPr>
        <w:numPr>
          <w:ilvl w:val="0"/>
          <w:numId w:val="1"/>
        </w:numPr>
        <w:tabs>
          <w:tab w:val="left" w:pos="0"/>
          <w:tab w:val="left" w:pos="1080"/>
          <w:tab w:val="left" w:pos="1440"/>
          <w:tab w:val="left" w:pos="1701"/>
          <w:tab w:val="left" w:pos="1843"/>
        </w:tabs>
        <w:spacing w:line="360" w:lineRule="auto"/>
        <w:ind w:left="0" w:firstLine="720"/>
        <w:jc w:val="both"/>
        <w:rPr>
          <w:sz w:val="24"/>
          <w:szCs w:val="24"/>
        </w:rPr>
      </w:pPr>
      <w:r w:rsidRPr="00EE0ED5">
        <w:rPr>
          <w:sz w:val="24"/>
          <w:szCs w:val="24"/>
        </w:rPr>
        <w:t>Ginčai dėl Administracijos direktoriaus ir Departamento direktoriaus priimtų sprendimų (neveikimo) nagrinėjami Administracinių bylų teisenos įstatymo nustatyta tvarka.</w:t>
      </w:r>
    </w:p>
    <w:p w:rsidR="00020198" w:rsidRPr="00826126" w:rsidRDefault="00020198" w:rsidP="00826126">
      <w:pPr>
        <w:tabs>
          <w:tab w:val="left" w:pos="0"/>
          <w:tab w:val="left" w:pos="1080"/>
          <w:tab w:val="left" w:pos="1134"/>
          <w:tab w:val="left" w:pos="1440"/>
          <w:tab w:val="left" w:pos="1701"/>
          <w:tab w:val="left" w:pos="1843"/>
        </w:tabs>
        <w:jc w:val="both"/>
        <w:rPr>
          <w:sz w:val="24"/>
          <w:szCs w:val="24"/>
        </w:rPr>
      </w:pPr>
    </w:p>
    <w:p w:rsidR="007469CC" w:rsidRDefault="001E7345" w:rsidP="00826126">
      <w:pPr>
        <w:pStyle w:val="Pagrindinistekstas"/>
        <w:tabs>
          <w:tab w:val="left" w:pos="1080"/>
          <w:tab w:val="left" w:pos="1440"/>
        </w:tabs>
        <w:spacing w:line="360" w:lineRule="auto"/>
        <w:jc w:val="center"/>
        <w:rPr>
          <w:b/>
        </w:rPr>
      </w:pPr>
      <w:r w:rsidRPr="00EE0ED5">
        <w:rPr>
          <w:b/>
        </w:rPr>
        <w:t xml:space="preserve">VI. BAIGIAMOSIOS NUOSTATOS </w:t>
      </w:r>
    </w:p>
    <w:p w:rsidR="00826126" w:rsidRPr="00EE0ED5" w:rsidRDefault="00826126" w:rsidP="00826126">
      <w:pPr>
        <w:pStyle w:val="Pagrindinistekstas"/>
        <w:tabs>
          <w:tab w:val="left" w:pos="1080"/>
          <w:tab w:val="left" w:pos="1440"/>
        </w:tabs>
        <w:jc w:val="center"/>
        <w:rPr>
          <w:b/>
        </w:rPr>
      </w:pPr>
    </w:p>
    <w:p w:rsidR="001E7345" w:rsidRPr="00EE0ED5" w:rsidRDefault="001E7345" w:rsidP="001E7345">
      <w:pPr>
        <w:pStyle w:val="Pagrindinistekstas2"/>
        <w:numPr>
          <w:ilvl w:val="0"/>
          <w:numId w:val="1"/>
        </w:numPr>
        <w:tabs>
          <w:tab w:val="left" w:pos="0"/>
          <w:tab w:val="left" w:pos="1080"/>
          <w:tab w:val="num" w:pos="1260"/>
        </w:tabs>
        <w:spacing w:line="360" w:lineRule="auto"/>
        <w:ind w:left="0" w:firstLine="720"/>
      </w:pPr>
      <w:r w:rsidRPr="00EE0ED5">
        <w:rPr>
          <w:szCs w:val="24"/>
        </w:rPr>
        <w:t>Paaiškėjus, kad asmuo suteikė neteisingą ir neišsamią informaciją ar nesilaikė sudarytos sutarties sąlygų, Socialinės paramos centro direktoriaus sprendimu transporto paslauga gali būti n</w:t>
      </w:r>
      <w:r w:rsidR="00280E11">
        <w:rPr>
          <w:szCs w:val="24"/>
        </w:rPr>
        <w:t>utraukiama</w:t>
      </w:r>
      <w:r w:rsidRPr="00EE0ED5">
        <w:rPr>
          <w:szCs w:val="24"/>
        </w:rPr>
        <w:t>.</w:t>
      </w:r>
    </w:p>
    <w:p w:rsidR="001E7345" w:rsidRPr="00EE0ED5" w:rsidRDefault="001E7345" w:rsidP="001E7345">
      <w:pPr>
        <w:pStyle w:val="Pagrindinistekstas2"/>
        <w:numPr>
          <w:ilvl w:val="0"/>
          <w:numId w:val="1"/>
        </w:numPr>
        <w:tabs>
          <w:tab w:val="left" w:pos="0"/>
          <w:tab w:val="left" w:pos="1080"/>
          <w:tab w:val="num" w:pos="1260"/>
        </w:tabs>
        <w:spacing w:line="360" w:lineRule="auto"/>
        <w:ind w:left="0" w:firstLine="720"/>
      </w:pPr>
      <w:r w:rsidRPr="00EE0ED5">
        <w:t>Nesant užsakymams vienkartinėms transporto paslaugoms, Socialinės paramos centro transporto priemonės gali būti naudojamos:</w:t>
      </w:r>
    </w:p>
    <w:p w:rsidR="001E7345" w:rsidRPr="00EE0ED5" w:rsidRDefault="001E7345" w:rsidP="001E7345">
      <w:pPr>
        <w:pStyle w:val="Pagrindinistekstas2"/>
        <w:numPr>
          <w:ilvl w:val="1"/>
          <w:numId w:val="1"/>
        </w:numPr>
        <w:tabs>
          <w:tab w:val="left" w:pos="1080"/>
          <w:tab w:val="num" w:pos="1260"/>
          <w:tab w:val="left" w:pos="1440"/>
        </w:tabs>
        <w:spacing w:line="360" w:lineRule="auto"/>
        <w:ind w:hanging="74"/>
      </w:pPr>
      <w:r w:rsidRPr="00EE0ED5">
        <w:t xml:space="preserve"> pagalbos į namus paslaugų teikimo funkcijoms vykdyti;</w:t>
      </w:r>
    </w:p>
    <w:p w:rsidR="001E7345" w:rsidRPr="00EE0ED5" w:rsidRDefault="001E7345" w:rsidP="001E7345">
      <w:pPr>
        <w:pStyle w:val="Pagrindinistekstas2"/>
        <w:numPr>
          <w:ilvl w:val="1"/>
          <w:numId w:val="1"/>
        </w:numPr>
        <w:tabs>
          <w:tab w:val="left" w:pos="1080"/>
          <w:tab w:val="num" w:pos="1260"/>
          <w:tab w:val="left" w:pos="1440"/>
        </w:tabs>
        <w:spacing w:line="360" w:lineRule="auto"/>
        <w:ind w:hanging="74"/>
      </w:pPr>
      <w:r w:rsidRPr="00EE0ED5">
        <w:t xml:space="preserve"> aprūpinti techninės pagalbos priemonėmis asmenis, turinčius judėjimo negalią;</w:t>
      </w:r>
    </w:p>
    <w:p w:rsidR="001E7345" w:rsidRPr="00EE0ED5" w:rsidRDefault="001E7345" w:rsidP="001E7345">
      <w:pPr>
        <w:pStyle w:val="Pagrindinistekstas2"/>
        <w:numPr>
          <w:ilvl w:val="1"/>
          <w:numId w:val="1"/>
        </w:numPr>
        <w:tabs>
          <w:tab w:val="left" w:pos="1080"/>
          <w:tab w:val="num" w:pos="1260"/>
          <w:tab w:val="left" w:pos="1440"/>
        </w:tabs>
        <w:spacing w:line="360" w:lineRule="auto"/>
        <w:ind w:left="0" w:firstLine="720"/>
      </w:pPr>
      <w:r w:rsidRPr="00EE0ED5">
        <w:t xml:space="preserve"> vykti į Techninės pagalbos neįgaliesiems centrą prie Socialinės apsaugos ir darbo ministerijos ar kitas įstaigas, organizuojant aprūpinimą techninės pagalbos priemonėmis;</w:t>
      </w:r>
    </w:p>
    <w:p w:rsidR="001E7345" w:rsidRPr="00EE0ED5" w:rsidRDefault="001E7345" w:rsidP="001E7345">
      <w:pPr>
        <w:pStyle w:val="Pagrindinistekstas2"/>
        <w:numPr>
          <w:ilvl w:val="1"/>
          <w:numId w:val="1"/>
        </w:numPr>
        <w:tabs>
          <w:tab w:val="left" w:pos="1080"/>
          <w:tab w:val="num" w:pos="1260"/>
          <w:tab w:val="left" w:pos="1440"/>
        </w:tabs>
        <w:spacing w:line="360" w:lineRule="auto"/>
        <w:ind w:hanging="74"/>
      </w:pPr>
      <w:r w:rsidRPr="00EE0ED5">
        <w:t xml:space="preserve"> kitoms Socialinės paramos centro funkcijoms vykdyti.</w:t>
      </w:r>
    </w:p>
    <w:p w:rsidR="001E7345" w:rsidRPr="00EE0ED5" w:rsidRDefault="001E7345" w:rsidP="001E7345">
      <w:pPr>
        <w:pStyle w:val="Pagrindinistekstas2"/>
        <w:numPr>
          <w:ilvl w:val="0"/>
          <w:numId w:val="1"/>
        </w:numPr>
        <w:tabs>
          <w:tab w:val="left" w:pos="0"/>
          <w:tab w:val="left" w:pos="1080"/>
          <w:tab w:val="num" w:pos="1260"/>
        </w:tabs>
        <w:spacing w:line="360" w:lineRule="auto"/>
        <w:ind w:left="0" w:firstLine="720"/>
      </w:pPr>
      <w:r w:rsidRPr="00EE0ED5">
        <w:rPr>
          <w:szCs w:val="24"/>
        </w:rPr>
        <w:t>Asmenų, kuriems nustatytas vienkartinių ar periodinių transporto paslaugų poreikis, apskaitą ir vienkartinių transporto paslaugų teikimo dokumentaciją tvarko Socialinės paramos centro dir</w:t>
      </w:r>
      <w:r w:rsidR="00020198" w:rsidRPr="00EE0ED5">
        <w:rPr>
          <w:szCs w:val="24"/>
        </w:rPr>
        <w:t>ektoriaus paskirtas darbuotojas.</w:t>
      </w:r>
      <w:r w:rsidRPr="00EE0ED5">
        <w:rPr>
          <w:szCs w:val="24"/>
        </w:rPr>
        <w:t xml:space="preserve"> </w:t>
      </w:r>
      <w:r w:rsidR="00020198" w:rsidRPr="00EE0ED5">
        <w:rPr>
          <w:szCs w:val="24"/>
        </w:rPr>
        <w:t>P</w:t>
      </w:r>
      <w:r w:rsidRPr="00EE0ED5">
        <w:rPr>
          <w:szCs w:val="24"/>
        </w:rPr>
        <w:t>eriodinių transporto paslaugų teikimo dokumentaciją tvarko Organizacijos vadovo paskirtas darbuotojas.</w:t>
      </w:r>
    </w:p>
    <w:p w:rsidR="001E7345" w:rsidRPr="00EE0ED5" w:rsidRDefault="001E7345" w:rsidP="001E7345">
      <w:pPr>
        <w:pStyle w:val="Pagrindinistekstas2"/>
        <w:numPr>
          <w:ilvl w:val="0"/>
          <w:numId w:val="1"/>
        </w:numPr>
        <w:tabs>
          <w:tab w:val="left" w:pos="0"/>
          <w:tab w:val="left" w:pos="1080"/>
          <w:tab w:val="num" w:pos="1260"/>
        </w:tabs>
        <w:spacing w:line="360" w:lineRule="auto"/>
        <w:ind w:left="0" w:firstLine="720"/>
      </w:pPr>
      <w:r w:rsidRPr="00EE0ED5">
        <w:t>Organizacija informaciją dėl teikiamų periodinių transporto paslaugų Socialinės paramos centrui teikia:</w:t>
      </w:r>
    </w:p>
    <w:p w:rsidR="001E7345" w:rsidRPr="00EE0ED5" w:rsidRDefault="001E7345" w:rsidP="001E7345">
      <w:pPr>
        <w:pStyle w:val="Pagrindinistekstas2"/>
        <w:numPr>
          <w:ilvl w:val="1"/>
          <w:numId w:val="1"/>
        </w:numPr>
        <w:tabs>
          <w:tab w:val="clear" w:pos="792"/>
          <w:tab w:val="left" w:pos="142"/>
          <w:tab w:val="left" w:pos="1080"/>
          <w:tab w:val="num" w:pos="1260"/>
          <w:tab w:val="left" w:pos="1418"/>
        </w:tabs>
        <w:spacing w:line="360" w:lineRule="auto"/>
        <w:ind w:left="0" w:firstLine="709"/>
      </w:pPr>
      <w:r w:rsidRPr="00EE0ED5">
        <w:t>apie suteiktas periodines transporto paslaugas – pasibaigus kiekvienam kalendorinių metų ketvirčiui iki kito ketvirčio pirmojo mėnesio 5 d.;</w:t>
      </w:r>
    </w:p>
    <w:p w:rsidR="001E7345" w:rsidRPr="00EE0ED5" w:rsidRDefault="001E7345" w:rsidP="001E7345">
      <w:pPr>
        <w:pStyle w:val="Pagrindinistekstas2"/>
        <w:numPr>
          <w:ilvl w:val="1"/>
          <w:numId w:val="1"/>
        </w:numPr>
        <w:tabs>
          <w:tab w:val="clear" w:pos="792"/>
          <w:tab w:val="left" w:pos="142"/>
          <w:tab w:val="left" w:pos="1080"/>
          <w:tab w:val="num" w:pos="1260"/>
          <w:tab w:val="left" w:pos="1418"/>
        </w:tabs>
        <w:spacing w:line="360" w:lineRule="auto"/>
        <w:ind w:left="0" w:firstLine="709"/>
      </w:pPr>
      <w:r w:rsidRPr="00EE0ED5">
        <w:t>apie dėl tam tikrų objektyvių priežasčių neteikiamas periodines transporto paslaugas kartu su siūlymu nutraukti paslaugų teikimą (</w:t>
      </w:r>
      <w:r w:rsidR="00020198" w:rsidRPr="00EE0ED5">
        <w:t>asmeniui</w:t>
      </w:r>
      <w:r w:rsidRPr="00EE0ED5">
        <w:t xml:space="preserve"> išvykus iš Vilniaus miesto savivaldybės, mirus, nutraukus procedūrų teikimą ir </w:t>
      </w:r>
      <w:r w:rsidR="005C2B42" w:rsidRPr="00EE0ED5">
        <w:t>kita</w:t>
      </w:r>
      <w:r w:rsidRPr="00EE0ED5">
        <w:t>) – nedelsiant, paaiškėjus aplinkybėms.</w:t>
      </w:r>
    </w:p>
    <w:p w:rsidR="001E7345" w:rsidRPr="00EE0ED5" w:rsidRDefault="001E7345" w:rsidP="00B858C0">
      <w:pPr>
        <w:pStyle w:val="Pagrindinistekstas2"/>
        <w:numPr>
          <w:ilvl w:val="0"/>
          <w:numId w:val="1"/>
        </w:numPr>
        <w:tabs>
          <w:tab w:val="left" w:pos="142"/>
          <w:tab w:val="left" w:pos="1080"/>
          <w:tab w:val="left" w:pos="1418"/>
        </w:tabs>
        <w:spacing w:line="360" w:lineRule="auto"/>
        <w:ind w:left="0" w:firstLine="709"/>
      </w:pPr>
      <w:r w:rsidRPr="00EE0ED5">
        <w:t>Organizacija iki kiekvieno mėnesio 5 dienos Skyriui teikia gydymo įstaigų</w:t>
      </w:r>
      <w:r w:rsidR="00F43DC2" w:rsidRPr="00EE0ED5">
        <w:t xml:space="preserve"> atsakingų darbuotojų </w:t>
      </w:r>
      <w:r w:rsidRPr="00EE0ED5">
        <w:t xml:space="preserve">patvirtintus </w:t>
      </w:r>
      <w:r w:rsidR="00020198" w:rsidRPr="00EE0ED5">
        <w:t>gydymo procedūrų asmenims</w:t>
      </w:r>
      <w:r w:rsidRPr="00EE0ED5">
        <w:t xml:space="preserve"> suteikimo faktą patvirtinančius sąrašus</w:t>
      </w:r>
      <w:r w:rsidR="00C71CB3" w:rsidRPr="00EE0ED5">
        <w:t>.</w:t>
      </w:r>
    </w:p>
    <w:p w:rsidR="001E7345" w:rsidRPr="00EE0ED5" w:rsidRDefault="001E7345" w:rsidP="001E7345">
      <w:pPr>
        <w:pStyle w:val="Pagrindinistekstas2"/>
        <w:numPr>
          <w:ilvl w:val="0"/>
          <w:numId w:val="1"/>
        </w:numPr>
        <w:tabs>
          <w:tab w:val="left" w:pos="0"/>
          <w:tab w:val="left" w:pos="1080"/>
          <w:tab w:val="num" w:pos="1260"/>
        </w:tabs>
        <w:spacing w:line="360" w:lineRule="auto"/>
        <w:ind w:left="0" w:firstLine="720"/>
      </w:pPr>
      <w:r w:rsidRPr="00EE0ED5">
        <w:t>Socialinės paramos centras duomenis apie skirtas, suteiktas, nutrauktas vienkartines ir periodines transporto paslaugas suveda į Socialinės paramos</w:t>
      </w:r>
      <w:r w:rsidR="00B14AAA">
        <w:t xml:space="preserve"> šeimai</w:t>
      </w:r>
      <w:r w:rsidRPr="00EE0ED5">
        <w:t xml:space="preserve"> informacinę sistemą.</w:t>
      </w:r>
    </w:p>
    <w:p w:rsidR="001E7345" w:rsidRPr="00EE0ED5" w:rsidRDefault="001E7345" w:rsidP="001E7345">
      <w:pPr>
        <w:tabs>
          <w:tab w:val="left" w:pos="1260"/>
          <w:tab w:val="left" w:pos="1440"/>
        </w:tabs>
        <w:spacing w:line="360" w:lineRule="auto"/>
        <w:jc w:val="center"/>
      </w:pPr>
    </w:p>
    <w:p w:rsidR="001E7345" w:rsidRPr="00EE0ED5" w:rsidRDefault="001E7345" w:rsidP="001E7345">
      <w:pPr>
        <w:tabs>
          <w:tab w:val="left" w:pos="1260"/>
          <w:tab w:val="left" w:pos="1440"/>
        </w:tabs>
        <w:spacing w:line="360" w:lineRule="auto"/>
        <w:jc w:val="center"/>
      </w:pPr>
      <w:r w:rsidRPr="00EE0ED5">
        <w:t>___________________________________</w:t>
      </w:r>
    </w:p>
    <w:p w:rsidR="001E7345" w:rsidRPr="00EE0ED5" w:rsidRDefault="001E7345" w:rsidP="001E7345"/>
    <w:p w:rsidR="00FE0955" w:rsidRPr="00EE0ED5" w:rsidRDefault="00FE0955"/>
    <w:sectPr w:rsidR="00FE0955" w:rsidRPr="00EE0ED5" w:rsidSect="00403060">
      <w:footerReference w:type="even" r:id="rId7"/>
      <w:footerReference w:type="default" r:id="rId8"/>
      <w:pgSz w:w="11906" w:h="16838"/>
      <w:pgMar w:top="1134" w:right="567" w:bottom="1134" w:left="1701" w:header="567" w:footer="852"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3B8" w:rsidRDefault="009943B8" w:rsidP="001D799B">
      <w:r>
        <w:separator/>
      </w:r>
    </w:p>
  </w:endnote>
  <w:endnote w:type="continuationSeparator" w:id="0">
    <w:p w:rsidR="009943B8" w:rsidRDefault="009943B8" w:rsidP="001D7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1B" w:rsidRDefault="009C44DB" w:rsidP="008421E9">
    <w:pPr>
      <w:pStyle w:val="Porat"/>
      <w:framePr w:wrap="around" w:vAnchor="text" w:hAnchor="margin" w:xAlign="right" w:y="1"/>
      <w:rPr>
        <w:rStyle w:val="Puslapionumeris"/>
      </w:rPr>
    </w:pPr>
    <w:r>
      <w:rPr>
        <w:rStyle w:val="Puslapionumeris"/>
      </w:rPr>
      <w:fldChar w:fldCharType="begin"/>
    </w:r>
    <w:r w:rsidR="001E7345">
      <w:rPr>
        <w:rStyle w:val="Puslapionumeris"/>
      </w:rPr>
      <w:instrText xml:space="preserve">PAGE  </w:instrText>
    </w:r>
    <w:r>
      <w:rPr>
        <w:rStyle w:val="Puslapionumeris"/>
      </w:rPr>
      <w:fldChar w:fldCharType="end"/>
    </w:r>
  </w:p>
  <w:p w:rsidR="00971B1B" w:rsidRDefault="009943B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1B" w:rsidRDefault="009C44DB" w:rsidP="00403060">
    <w:pPr>
      <w:pStyle w:val="Porat"/>
      <w:framePr w:wrap="around" w:vAnchor="text" w:hAnchor="margin" w:xAlign="right" w:y="1"/>
      <w:rPr>
        <w:rStyle w:val="Puslapionumeris"/>
      </w:rPr>
    </w:pPr>
    <w:r>
      <w:rPr>
        <w:rStyle w:val="Puslapionumeris"/>
      </w:rPr>
      <w:fldChar w:fldCharType="begin"/>
    </w:r>
    <w:r w:rsidR="001E7345">
      <w:rPr>
        <w:rStyle w:val="Puslapionumeris"/>
      </w:rPr>
      <w:instrText xml:space="preserve">PAGE  </w:instrText>
    </w:r>
    <w:r>
      <w:rPr>
        <w:rStyle w:val="Puslapionumeris"/>
      </w:rPr>
      <w:fldChar w:fldCharType="separate"/>
    </w:r>
    <w:r w:rsidR="00A0195C">
      <w:rPr>
        <w:rStyle w:val="Puslapionumeris"/>
        <w:noProof/>
      </w:rPr>
      <w:t>1</w:t>
    </w:r>
    <w:r>
      <w:rPr>
        <w:rStyle w:val="Puslapionumeris"/>
      </w:rPr>
      <w:fldChar w:fldCharType="end"/>
    </w:r>
  </w:p>
  <w:p w:rsidR="00971B1B" w:rsidRDefault="009943B8" w:rsidP="00403060">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3B8" w:rsidRDefault="009943B8" w:rsidP="001D799B">
      <w:r>
        <w:separator/>
      </w:r>
    </w:p>
  </w:footnote>
  <w:footnote w:type="continuationSeparator" w:id="0">
    <w:p w:rsidR="009943B8" w:rsidRDefault="009943B8" w:rsidP="001D7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C6108"/>
    <w:multiLevelType w:val="multilevel"/>
    <w:tmpl w:val="66B48E0C"/>
    <w:lvl w:ilvl="0">
      <w:start w:val="1"/>
      <w:numFmt w:val="decimal"/>
      <w:lvlText w:val="%1."/>
      <w:lvlJc w:val="left"/>
      <w:pPr>
        <w:tabs>
          <w:tab w:val="num" w:pos="766"/>
        </w:tabs>
        <w:ind w:left="766" w:hanging="340"/>
      </w:pPr>
      <w:rPr>
        <w:rFonts w:hint="default"/>
        <w:b w:val="0"/>
        <w:i w:val="0"/>
        <w:strike w:val="0"/>
      </w:rPr>
    </w:lvl>
    <w:lvl w:ilvl="1">
      <w:start w:val="1"/>
      <w:numFmt w:val="decimal"/>
      <w:lvlText w:val="%1.%2."/>
      <w:lvlJc w:val="left"/>
      <w:pPr>
        <w:tabs>
          <w:tab w:val="num" w:pos="792"/>
        </w:tabs>
        <w:ind w:left="794" w:hanging="434"/>
      </w:pPr>
      <w:rPr>
        <w:rFonts w:hint="default"/>
        <w:strike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footnotePr>
    <w:footnote w:id="-1"/>
    <w:footnote w:id="0"/>
  </w:footnotePr>
  <w:endnotePr>
    <w:endnote w:id="-1"/>
    <w:endnote w:id="0"/>
  </w:endnotePr>
  <w:compat/>
  <w:rsids>
    <w:rsidRoot w:val="001E7345"/>
    <w:rsid w:val="00020198"/>
    <w:rsid w:val="00022B20"/>
    <w:rsid w:val="00026C41"/>
    <w:rsid w:val="00070A9C"/>
    <w:rsid w:val="000717A0"/>
    <w:rsid w:val="00092AD6"/>
    <w:rsid w:val="00103FB7"/>
    <w:rsid w:val="001058C4"/>
    <w:rsid w:val="001474EF"/>
    <w:rsid w:val="001824FD"/>
    <w:rsid w:val="001D799B"/>
    <w:rsid w:val="001E7345"/>
    <w:rsid w:val="00280E11"/>
    <w:rsid w:val="002D279A"/>
    <w:rsid w:val="002D648A"/>
    <w:rsid w:val="00387D9B"/>
    <w:rsid w:val="00392FEA"/>
    <w:rsid w:val="003C56E5"/>
    <w:rsid w:val="003D01A8"/>
    <w:rsid w:val="004A2E11"/>
    <w:rsid w:val="004B27EC"/>
    <w:rsid w:val="00510A1D"/>
    <w:rsid w:val="005550C7"/>
    <w:rsid w:val="0056075C"/>
    <w:rsid w:val="00565B9C"/>
    <w:rsid w:val="00592C53"/>
    <w:rsid w:val="005C2B42"/>
    <w:rsid w:val="0061177E"/>
    <w:rsid w:val="00677DCF"/>
    <w:rsid w:val="00685C9E"/>
    <w:rsid w:val="006B1236"/>
    <w:rsid w:val="006D5946"/>
    <w:rsid w:val="007469CC"/>
    <w:rsid w:val="00754B27"/>
    <w:rsid w:val="00801A9C"/>
    <w:rsid w:val="00826126"/>
    <w:rsid w:val="008371B5"/>
    <w:rsid w:val="00887971"/>
    <w:rsid w:val="008A76A6"/>
    <w:rsid w:val="009077D7"/>
    <w:rsid w:val="00925946"/>
    <w:rsid w:val="009943B8"/>
    <w:rsid w:val="009C44DB"/>
    <w:rsid w:val="00A0195C"/>
    <w:rsid w:val="00A279A6"/>
    <w:rsid w:val="00AF79A7"/>
    <w:rsid w:val="00B14AAA"/>
    <w:rsid w:val="00B522AC"/>
    <w:rsid w:val="00B839E2"/>
    <w:rsid w:val="00B858C0"/>
    <w:rsid w:val="00BA5AC1"/>
    <w:rsid w:val="00BD38DD"/>
    <w:rsid w:val="00BF4F70"/>
    <w:rsid w:val="00C42C17"/>
    <w:rsid w:val="00C71CB3"/>
    <w:rsid w:val="00C80EF0"/>
    <w:rsid w:val="00CA4AC7"/>
    <w:rsid w:val="00CA5F04"/>
    <w:rsid w:val="00DC78A3"/>
    <w:rsid w:val="00DD3A7D"/>
    <w:rsid w:val="00E0667C"/>
    <w:rsid w:val="00E22B13"/>
    <w:rsid w:val="00E61F1E"/>
    <w:rsid w:val="00E94CB9"/>
    <w:rsid w:val="00EE0ED5"/>
    <w:rsid w:val="00F43DC2"/>
    <w:rsid w:val="00FE095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734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1E7345"/>
    <w:pPr>
      <w:keepNext/>
      <w:outlineLvl w:val="0"/>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E7345"/>
    <w:rPr>
      <w:rFonts w:ascii="Times New Roman" w:eastAsia="Times New Roman" w:hAnsi="Times New Roman" w:cs="Times New Roman"/>
      <w:sz w:val="28"/>
      <w:szCs w:val="20"/>
    </w:rPr>
  </w:style>
  <w:style w:type="paragraph" w:styleId="Pagrindinistekstas">
    <w:name w:val="Body Text"/>
    <w:basedOn w:val="prastasis"/>
    <w:link w:val="PagrindinistekstasDiagrama"/>
    <w:rsid w:val="001E7345"/>
    <w:rPr>
      <w:sz w:val="24"/>
    </w:rPr>
  </w:style>
  <w:style w:type="character" w:customStyle="1" w:styleId="PagrindinistekstasDiagrama">
    <w:name w:val="Pagrindinis tekstas Diagrama"/>
    <w:basedOn w:val="Numatytasispastraiposriftas"/>
    <w:link w:val="Pagrindinistekstas"/>
    <w:rsid w:val="001E7345"/>
    <w:rPr>
      <w:rFonts w:ascii="Times New Roman" w:eastAsia="Times New Roman" w:hAnsi="Times New Roman" w:cs="Times New Roman"/>
      <w:sz w:val="24"/>
      <w:szCs w:val="20"/>
    </w:rPr>
  </w:style>
  <w:style w:type="paragraph" w:styleId="Pagrindinistekstas2">
    <w:name w:val="Body Text 2"/>
    <w:basedOn w:val="prastasis"/>
    <w:link w:val="Pagrindinistekstas2Diagrama"/>
    <w:rsid w:val="001E7345"/>
    <w:pPr>
      <w:jc w:val="both"/>
    </w:pPr>
    <w:rPr>
      <w:sz w:val="24"/>
    </w:rPr>
  </w:style>
  <w:style w:type="character" w:customStyle="1" w:styleId="Pagrindinistekstas2Diagrama">
    <w:name w:val="Pagrindinis tekstas 2 Diagrama"/>
    <w:basedOn w:val="Numatytasispastraiposriftas"/>
    <w:link w:val="Pagrindinistekstas2"/>
    <w:rsid w:val="001E7345"/>
    <w:rPr>
      <w:rFonts w:ascii="Times New Roman" w:eastAsia="Times New Roman" w:hAnsi="Times New Roman" w:cs="Times New Roman"/>
      <w:sz w:val="24"/>
      <w:szCs w:val="20"/>
    </w:rPr>
  </w:style>
  <w:style w:type="paragraph" w:styleId="Porat">
    <w:name w:val="footer"/>
    <w:basedOn w:val="prastasis"/>
    <w:link w:val="PoratDiagrama"/>
    <w:rsid w:val="001E7345"/>
    <w:pPr>
      <w:tabs>
        <w:tab w:val="center" w:pos="4153"/>
        <w:tab w:val="right" w:pos="8306"/>
      </w:tabs>
    </w:pPr>
  </w:style>
  <w:style w:type="character" w:customStyle="1" w:styleId="PoratDiagrama">
    <w:name w:val="Poraštė Diagrama"/>
    <w:basedOn w:val="Numatytasispastraiposriftas"/>
    <w:link w:val="Porat"/>
    <w:rsid w:val="001E7345"/>
    <w:rPr>
      <w:rFonts w:ascii="Times New Roman" w:eastAsia="Times New Roman" w:hAnsi="Times New Roman" w:cs="Times New Roman"/>
      <w:sz w:val="20"/>
      <w:szCs w:val="20"/>
    </w:rPr>
  </w:style>
  <w:style w:type="character" w:styleId="Puslapionumeris">
    <w:name w:val="page number"/>
    <w:basedOn w:val="Numatytasispastraiposriftas"/>
    <w:rsid w:val="001E7345"/>
  </w:style>
  <w:style w:type="paragraph" w:styleId="Sraopastraipa">
    <w:name w:val="List Paragraph"/>
    <w:basedOn w:val="prastasis"/>
    <w:uiPriority w:val="34"/>
    <w:qFormat/>
    <w:rsid w:val="001E7345"/>
    <w:pPr>
      <w:ind w:left="720"/>
      <w:contextualSpacing/>
    </w:pPr>
  </w:style>
  <w:style w:type="paragraph" w:styleId="Debesliotekstas">
    <w:name w:val="Balloon Text"/>
    <w:basedOn w:val="prastasis"/>
    <w:link w:val="DebesliotekstasDiagrama"/>
    <w:uiPriority w:val="99"/>
    <w:semiHidden/>
    <w:unhideWhenUsed/>
    <w:rsid w:val="008371B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71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6643</Words>
  <Characters>3788</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j.gajauskiene</dc:creator>
  <cp:lastModifiedBy>j.gajauskiene</cp:lastModifiedBy>
  <cp:revision>3</cp:revision>
  <cp:lastPrinted>2014-07-31T07:21:00Z</cp:lastPrinted>
  <dcterms:created xsi:type="dcterms:W3CDTF">2014-07-31T13:25:00Z</dcterms:created>
  <dcterms:modified xsi:type="dcterms:W3CDTF">2014-07-31T13:29:00Z</dcterms:modified>
</cp:coreProperties>
</file>